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210C49" w:rsidRDefault="001B1B9F" w:rsidP="00F4663E">
      <w:pPr>
        <w:spacing w:after="0"/>
        <w:ind w:left="4254" w:right="-992"/>
        <w:rPr>
          <w:rFonts w:ascii="Arial Narrow" w:hAnsi="Arial Narrow"/>
          <w:i/>
          <w:sz w:val="16"/>
          <w:szCs w:val="16"/>
        </w:rPr>
      </w:pPr>
      <w:r w:rsidRPr="00210C49">
        <w:rPr>
          <w:rFonts w:ascii="Arial Narrow" w:hAnsi="Arial Narrow"/>
          <w:b/>
          <w:i/>
          <w:sz w:val="16"/>
          <w:szCs w:val="16"/>
        </w:rPr>
        <w:t xml:space="preserve">                                  </w:t>
      </w:r>
      <w:r w:rsidR="00F4663E" w:rsidRPr="00210C49">
        <w:rPr>
          <w:rFonts w:ascii="Arial Narrow" w:hAnsi="Arial Narrow"/>
          <w:b/>
          <w:i/>
          <w:sz w:val="16"/>
          <w:szCs w:val="16"/>
        </w:rPr>
        <w:t xml:space="preserve"> </w:t>
      </w:r>
      <w:r w:rsidR="00B47759" w:rsidRPr="00210C49">
        <w:rPr>
          <w:rFonts w:ascii="Arial Narrow" w:hAnsi="Arial Narrow"/>
          <w:b/>
          <w:i/>
          <w:sz w:val="16"/>
          <w:szCs w:val="16"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3AB3973B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F4281F">
        <w:rPr>
          <w:rFonts w:ascii="Arial Narrow" w:eastAsiaTheme="minorHAnsi" w:hAnsi="Arial Narrow"/>
          <w:b/>
        </w:rPr>
        <w:t>9</w:t>
      </w:r>
      <w:r w:rsidRPr="00FF1B0B">
        <w:rPr>
          <w:rFonts w:ascii="Arial Narrow" w:eastAsiaTheme="minorHAnsi" w:hAnsi="Arial Narrow"/>
          <w:b/>
        </w:rPr>
        <w:t>/20</w:t>
      </w:r>
      <w:r w:rsidR="007575D8">
        <w:rPr>
          <w:rFonts w:ascii="Arial Narrow" w:eastAsiaTheme="minorHAnsi" w:hAnsi="Arial Narrow"/>
          <w:b/>
        </w:rPr>
        <w:t>21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 w:rsidR="00D82400"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</w:t>
      </w:r>
      <w:r w:rsidR="00D82400">
        <w:rPr>
          <w:rFonts w:ascii="Arial Narrow" w:eastAsiaTheme="minorHAnsi" w:hAnsi="Arial Narrow"/>
          <w:b/>
        </w:rPr>
        <w:t>Zapytania ofertowego</w:t>
      </w:r>
      <w:bookmarkStart w:id="0" w:name="_GoBack"/>
      <w:bookmarkEnd w:id="0"/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7DACE47C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1C0775">
        <w:rPr>
          <w:rFonts w:ascii="Arial Narrow" w:hAnsi="Arial Narrow" w:cs="Calibri"/>
          <w:color w:val="FF6319"/>
          <w:szCs w:val="28"/>
        </w:rPr>
        <w:t>9</w:t>
      </w:r>
      <w:r>
        <w:rPr>
          <w:rFonts w:ascii="Arial Narrow" w:hAnsi="Arial Narrow" w:cs="Calibri"/>
          <w:color w:val="FF6319"/>
          <w:szCs w:val="28"/>
        </w:rPr>
        <w:t>/20</w:t>
      </w:r>
      <w:r w:rsidR="007575D8">
        <w:rPr>
          <w:rFonts w:ascii="Arial Narrow" w:hAnsi="Arial Narrow" w:cs="Calibri"/>
          <w:color w:val="FF6319"/>
          <w:szCs w:val="28"/>
        </w:rPr>
        <w:t>21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12E94A58" w14:textId="77777777" w:rsidR="00D82400" w:rsidRDefault="00D82400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10929" w:type="dxa"/>
        <w:tblInd w:w="-714" w:type="dxa"/>
        <w:tblLook w:val="04A0" w:firstRow="1" w:lastRow="0" w:firstColumn="1" w:lastColumn="0" w:noHBand="0" w:noVBand="1"/>
      </w:tblPr>
      <w:tblGrid>
        <w:gridCol w:w="589"/>
        <w:gridCol w:w="5170"/>
        <w:gridCol w:w="5170"/>
      </w:tblGrid>
      <w:tr w:rsidR="001107F3" w14:paraId="01E87D69" w14:textId="3F0930E0" w:rsidTr="001107F3">
        <w:trPr>
          <w:trHeight w:val="454"/>
        </w:trPr>
        <w:tc>
          <w:tcPr>
            <w:tcW w:w="589" w:type="dxa"/>
            <w:vAlign w:val="center"/>
          </w:tcPr>
          <w:p w14:paraId="70D333E3" w14:textId="77777777" w:rsidR="001107F3" w:rsidRPr="00FF1B0B" w:rsidRDefault="001107F3" w:rsidP="001107F3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170" w:type="dxa"/>
            <w:vAlign w:val="center"/>
          </w:tcPr>
          <w:p w14:paraId="03056B0D" w14:textId="4C2817C4" w:rsidR="001107F3" w:rsidRPr="00FF1B0B" w:rsidRDefault="001107F3" w:rsidP="001107F3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170" w:type="dxa"/>
          </w:tcPr>
          <w:p w14:paraId="5EA4E241" w14:textId="21FF729E" w:rsidR="001107F3" w:rsidRPr="00FF1B0B" w:rsidRDefault="001107F3" w:rsidP="001107F3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1107F3" w14:paraId="28AC53F3" w14:textId="7688D27E" w:rsidTr="001107F3">
        <w:trPr>
          <w:trHeight w:val="418"/>
        </w:trPr>
        <w:tc>
          <w:tcPr>
            <w:tcW w:w="589" w:type="dxa"/>
            <w:vAlign w:val="center"/>
          </w:tcPr>
          <w:p w14:paraId="4F1FD4A7" w14:textId="77777777" w:rsidR="001107F3" w:rsidRPr="00FF1B0B" w:rsidRDefault="001107F3" w:rsidP="001107F3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170" w:type="dxa"/>
            <w:vAlign w:val="center"/>
          </w:tcPr>
          <w:p w14:paraId="6D31C054" w14:textId="6CF35759" w:rsidR="001107F3" w:rsidRPr="00FF1B0B" w:rsidRDefault="001107F3" w:rsidP="001107F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</w:t>
            </w:r>
          </w:p>
        </w:tc>
        <w:tc>
          <w:tcPr>
            <w:tcW w:w="5170" w:type="dxa"/>
          </w:tcPr>
          <w:p w14:paraId="7A0027C7" w14:textId="5FDCCFE5" w:rsidR="001107F3" w:rsidRPr="00FF1B0B" w:rsidRDefault="001107F3" w:rsidP="001107F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1107F3" w:rsidRPr="00BE27BA" w14:paraId="3501210F" w14:textId="7302EECE" w:rsidTr="001107F3">
        <w:trPr>
          <w:trHeight w:val="382"/>
        </w:trPr>
        <w:tc>
          <w:tcPr>
            <w:tcW w:w="589" w:type="dxa"/>
            <w:shd w:val="clear" w:color="auto" w:fill="AEAAAA" w:themeFill="background2" w:themeFillShade="BF"/>
            <w:vAlign w:val="center"/>
          </w:tcPr>
          <w:p w14:paraId="24652186" w14:textId="3CD55435" w:rsidR="001107F3" w:rsidRPr="00FF1B0B" w:rsidRDefault="001107F3" w:rsidP="001107F3">
            <w:pPr>
              <w:spacing w:after="0"/>
              <w:jc w:val="center"/>
              <w:rPr>
                <w:rFonts w:ascii="Arial Narrow" w:hAnsi="Arial Narrow"/>
                <w:b/>
              </w:rPr>
            </w:pPr>
            <w:bookmarkStart w:id="1" w:name="_Hlk75435120"/>
            <w:bookmarkStart w:id="2" w:name="_Hlk75250921"/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170" w:type="dxa"/>
            <w:shd w:val="clear" w:color="auto" w:fill="AEAAAA" w:themeFill="background2" w:themeFillShade="BF"/>
            <w:vAlign w:val="center"/>
          </w:tcPr>
          <w:p w14:paraId="56C3EA52" w14:textId="6EDBEB51" w:rsidR="001107F3" w:rsidRPr="00BE27BA" w:rsidRDefault="001107F3" w:rsidP="001107F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Czujnik prądu i napięcia do autopilota </w:t>
            </w:r>
            <w:proofErr w:type="spellStart"/>
            <w:r>
              <w:rPr>
                <w:rFonts w:ascii="Arial Narrow" w:hAnsi="Arial Narrow"/>
                <w:b/>
              </w:rPr>
              <w:t>Pixhawk</w:t>
            </w:r>
            <w:proofErr w:type="spellEnd"/>
            <w:r>
              <w:rPr>
                <w:rFonts w:ascii="Arial Narrow" w:hAnsi="Arial Narrow"/>
                <w:b/>
              </w:rPr>
              <w:t>, np.: MAUCH PL-200 lub równoważny, 2 zestawy</w:t>
            </w:r>
          </w:p>
        </w:tc>
        <w:tc>
          <w:tcPr>
            <w:tcW w:w="5170" w:type="dxa"/>
            <w:shd w:val="clear" w:color="auto" w:fill="AEAAAA" w:themeFill="background2" w:themeFillShade="BF"/>
          </w:tcPr>
          <w:p w14:paraId="35205C62" w14:textId="77777777" w:rsidR="001107F3" w:rsidRDefault="001107F3" w:rsidP="001107F3">
            <w:pPr>
              <w:spacing w:after="0"/>
              <w:ind w:right="1036"/>
              <w:rPr>
                <w:rFonts w:ascii="Arial Narrow" w:hAnsi="Arial Narrow"/>
                <w:b/>
              </w:rPr>
            </w:pPr>
          </w:p>
          <w:p w14:paraId="3584ED6D" w14:textId="77777777" w:rsidR="001107F3" w:rsidRDefault="001107F3" w:rsidP="001107F3">
            <w:pPr>
              <w:spacing w:after="0"/>
              <w:ind w:right="1036"/>
              <w:rPr>
                <w:rFonts w:ascii="Arial Narrow" w:hAnsi="Arial Narrow"/>
                <w:b/>
              </w:rPr>
            </w:pPr>
          </w:p>
          <w:p w14:paraId="47952F8F" w14:textId="77777777" w:rsidR="001107F3" w:rsidRPr="00E546A7" w:rsidRDefault="001107F3" w:rsidP="001107F3">
            <w:pPr>
              <w:spacing w:after="0"/>
              <w:ind w:right="1036"/>
              <w:rPr>
                <w:rFonts w:ascii="Arial Narrow" w:hAnsi="Arial Narrow"/>
              </w:rPr>
            </w:pPr>
            <w:r w:rsidRPr="00E546A7">
              <w:rPr>
                <w:rFonts w:ascii="Arial Narrow" w:hAnsi="Arial Narrow"/>
              </w:rPr>
              <w:t>……………………………………………….</w:t>
            </w:r>
          </w:p>
          <w:p w14:paraId="52905C3B" w14:textId="414E6D4C" w:rsidR="001107F3" w:rsidRDefault="001107F3" w:rsidP="001107F3">
            <w:pPr>
              <w:spacing w:after="0"/>
              <w:rPr>
                <w:rFonts w:ascii="Arial Narrow" w:hAnsi="Arial Narrow"/>
                <w:b/>
              </w:rPr>
            </w:pP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nazwa producenta (dystrybutora) oraz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  <w:lang w:eastAsia="pl-PL"/>
              </w:rPr>
              <w:t xml:space="preserve">symbol produktu lub nazwa handlowa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>oferowanego urządzenia</w:t>
            </w:r>
          </w:p>
        </w:tc>
      </w:tr>
      <w:tr w:rsidR="001107F3" w14:paraId="0B1CA361" w14:textId="072F25F8" w:rsidTr="001107F3">
        <w:trPr>
          <w:trHeight w:val="290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075E0B0E" w14:textId="77777777" w:rsidR="001107F3" w:rsidRPr="00FF1B0B" w:rsidRDefault="001107F3" w:rsidP="001107F3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3DDAB9F4" w14:textId="242D6DBC" w:rsidR="001107F3" w:rsidRDefault="001107F3" w:rsidP="001107F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</w:t>
            </w:r>
          </w:p>
        </w:tc>
        <w:tc>
          <w:tcPr>
            <w:tcW w:w="5170" w:type="dxa"/>
            <w:shd w:val="clear" w:color="auto" w:fill="D9D9D9" w:themeFill="background1" w:themeFillShade="D9"/>
          </w:tcPr>
          <w:p w14:paraId="36D0491A" w14:textId="77777777" w:rsidR="001107F3" w:rsidRDefault="001107F3" w:rsidP="001107F3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1107F3" w:rsidRPr="00FF1B0B" w14:paraId="4C35BB8C" w14:textId="6F913226" w:rsidTr="001107F3">
        <w:trPr>
          <w:trHeight w:val="464"/>
        </w:trPr>
        <w:tc>
          <w:tcPr>
            <w:tcW w:w="589" w:type="dxa"/>
            <w:vMerge w:val="restart"/>
            <w:shd w:val="clear" w:color="auto" w:fill="auto"/>
            <w:vAlign w:val="center"/>
          </w:tcPr>
          <w:p w14:paraId="64B47CA1" w14:textId="77777777" w:rsidR="001107F3" w:rsidRPr="00FF1B0B" w:rsidRDefault="001107F3" w:rsidP="001107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0" w:type="dxa"/>
          </w:tcPr>
          <w:p w14:paraId="7B1E15C2" w14:textId="1EE61B10" w:rsidR="001107F3" w:rsidRPr="00472015" w:rsidRDefault="001107F3" w:rsidP="001107F3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599" w:hanging="357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Maksymalna wartość mierzonego prądu: nie mniejsza niż 200A</w:t>
            </w:r>
          </w:p>
        </w:tc>
        <w:tc>
          <w:tcPr>
            <w:tcW w:w="5170" w:type="dxa"/>
          </w:tcPr>
          <w:p w14:paraId="303DD57D" w14:textId="77777777" w:rsidR="001107F3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599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</w:tr>
      <w:tr w:rsidR="001107F3" w:rsidRPr="00FF1B0B" w14:paraId="23F04B35" w14:textId="4F33F5A6" w:rsidTr="001107F3">
        <w:trPr>
          <w:trHeight w:val="460"/>
        </w:trPr>
        <w:tc>
          <w:tcPr>
            <w:tcW w:w="589" w:type="dxa"/>
            <w:vMerge/>
            <w:shd w:val="clear" w:color="auto" w:fill="auto"/>
            <w:vAlign w:val="center"/>
          </w:tcPr>
          <w:p w14:paraId="320CB986" w14:textId="77777777" w:rsidR="001107F3" w:rsidRPr="00FF1B0B" w:rsidRDefault="001107F3" w:rsidP="001107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0" w:type="dxa"/>
          </w:tcPr>
          <w:p w14:paraId="2D361F79" w14:textId="7706058A" w:rsidR="001107F3" w:rsidRPr="00472015" w:rsidRDefault="001107F3" w:rsidP="001107F3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599" w:hanging="357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Maksymalna wartość mierzonego napięcia: nie mniejsza niż 85V (20S)</w:t>
            </w:r>
          </w:p>
        </w:tc>
        <w:tc>
          <w:tcPr>
            <w:tcW w:w="5170" w:type="dxa"/>
          </w:tcPr>
          <w:p w14:paraId="1763C7F6" w14:textId="77777777" w:rsidR="001107F3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599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</w:tr>
      <w:tr w:rsidR="001107F3" w:rsidRPr="00FF1B0B" w14:paraId="0CB107E6" w14:textId="69FAD5FF" w:rsidTr="001107F3">
        <w:trPr>
          <w:trHeight w:val="460"/>
        </w:trPr>
        <w:tc>
          <w:tcPr>
            <w:tcW w:w="589" w:type="dxa"/>
            <w:vMerge/>
            <w:shd w:val="clear" w:color="auto" w:fill="auto"/>
            <w:vAlign w:val="center"/>
          </w:tcPr>
          <w:p w14:paraId="5481EA3F" w14:textId="77777777" w:rsidR="001107F3" w:rsidRPr="00FF1B0B" w:rsidRDefault="001107F3" w:rsidP="001107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0" w:type="dxa"/>
          </w:tcPr>
          <w:p w14:paraId="1704635B" w14:textId="66DCAE53" w:rsidR="001107F3" w:rsidRPr="00472015" w:rsidRDefault="001107F3" w:rsidP="001107F3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599" w:hanging="357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Wymiary z obudową: nie większe niż 43.5 x 23 x 15 [mm]</w:t>
            </w:r>
          </w:p>
        </w:tc>
        <w:tc>
          <w:tcPr>
            <w:tcW w:w="5170" w:type="dxa"/>
          </w:tcPr>
          <w:p w14:paraId="56F0893A" w14:textId="77777777" w:rsidR="001107F3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599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</w:tr>
      <w:tr w:rsidR="001107F3" w:rsidRPr="00FF1B0B" w14:paraId="30B534ED" w14:textId="64CD5DFE" w:rsidTr="001107F3">
        <w:trPr>
          <w:trHeight w:val="460"/>
        </w:trPr>
        <w:tc>
          <w:tcPr>
            <w:tcW w:w="589" w:type="dxa"/>
            <w:vMerge/>
            <w:shd w:val="clear" w:color="auto" w:fill="auto"/>
            <w:vAlign w:val="center"/>
          </w:tcPr>
          <w:p w14:paraId="7E88A877" w14:textId="77777777" w:rsidR="001107F3" w:rsidRPr="00FF1B0B" w:rsidRDefault="001107F3" w:rsidP="001107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0" w:type="dxa"/>
          </w:tcPr>
          <w:p w14:paraId="5BB3D9FC" w14:textId="38EBEBA2" w:rsidR="001107F3" w:rsidRDefault="001107F3" w:rsidP="001107F3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599" w:hanging="357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Waga z obudową: nie większa niż 22g</w:t>
            </w:r>
          </w:p>
        </w:tc>
        <w:tc>
          <w:tcPr>
            <w:tcW w:w="5170" w:type="dxa"/>
          </w:tcPr>
          <w:p w14:paraId="359BD701" w14:textId="77777777" w:rsidR="001107F3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599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</w:tr>
      <w:tr w:rsidR="001107F3" w:rsidRPr="00FF1B0B" w14:paraId="6DA493F6" w14:textId="36941343" w:rsidTr="001107F3">
        <w:trPr>
          <w:trHeight w:val="460"/>
        </w:trPr>
        <w:tc>
          <w:tcPr>
            <w:tcW w:w="589" w:type="dxa"/>
            <w:vMerge/>
            <w:shd w:val="clear" w:color="auto" w:fill="auto"/>
            <w:vAlign w:val="center"/>
          </w:tcPr>
          <w:p w14:paraId="32BC4755" w14:textId="77777777" w:rsidR="001107F3" w:rsidRPr="00FF1B0B" w:rsidRDefault="001107F3" w:rsidP="001107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0" w:type="dxa"/>
          </w:tcPr>
          <w:p w14:paraId="7C095C8B" w14:textId="4DBB65D7" w:rsidR="001107F3" w:rsidRDefault="001107F3" w:rsidP="001107F3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599" w:hanging="357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 xml:space="preserve">Zestaw zawiera obudowę oraz przewód komunikacyjny kompatybilny z autopilotem </w:t>
            </w:r>
            <w:proofErr w:type="spellStart"/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Pixhawk</w:t>
            </w:r>
            <w:proofErr w:type="spellEnd"/>
          </w:p>
        </w:tc>
        <w:tc>
          <w:tcPr>
            <w:tcW w:w="5170" w:type="dxa"/>
          </w:tcPr>
          <w:p w14:paraId="69B3B945" w14:textId="77777777" w:rsidR="001107F3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599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</w:tr>
      <w:bookmarkEnd w:id="1"/>
      <w:bookmarkEnd w:id="2"/>
      <w:tr w:rsidR="001107F3" w:rsidRPr="00BE27BA" w14:paraId="71763A6F" w14:textId="2ED7744B" w:rsidTr="001107F3">
        <w:trPr>
          <w:trHeight w:val="382"/>
        </w:trPr>
        <w:tc>
          <w:tcPr>
            <w:tcW w:w="589" w:type="dxa"/>
            <w:shd w:val="clear" w:color="auto" w:fill="AEAAAA" w:themeFill="background2" w:themeFillShade="BF"/>
            <w:vAlign w:val="center"/>
          </w:tcPr>
          <w:p w14:paraId="4FE1651C" w14:textId="72EB43B1" w:rsidR="001107F3" w:rsidRPr="00FF1B0B" w:rsidRDefault="001107F3" w:rsidP="001107F3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170" w:type="dxa"/>
            <w:shd w:val="clear" w:color="auto" w:fill="AEAAAA" w:themeFill="background2" w:themeFillShade="BF"/>
            <w:vAlign w:val="center"/>
          </w:tcPr>
          <w:p w14:paraId="14F0B5AC" w14:textId="5425BDE6" w:rsidR="001107F3" w:rsidRPr="00BE27BA" w:rsidRDefault="001107F3" w:rsidP="001107F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Zasilanie awaryjne do autopilota </w:t>
            </w:r>
            <w:proofErr w:type="spellStart"/>
            <w:r>
              <w:rPr>
                <w:rFonts w:ascii="Arial Narrow" w:hAnsi="Arial Narrow"/>
                <w:b/>
              </w:rPr>
              <w:t>Pixhawk</w:t>
            </w:r>
            <w:proofErr w:type="spellEnd"/>
            <w:r>
              <w:rPr>
                <w:rFonts w:ascii="Arial Narrow" w:hAnsi="Arial Narrow"/>
                <w:b/>
              </w:rPr>
              <w:t>, np.: MAUCH BEC 2-6S lub równoważny, 2 zestawy</w:t>
            </w:r>
          </w:p>
        </w:tc>
        <w:tc>
          <w:tcPr>
            <w:tcW w:w="5170" w:type="dxa"/>
            <w:shd w:val="clear" w:color="auto" w:fill="AEAAAA" w:themeFill="background2" w:themeFillShade="BF"/>
          </w:tcPr>
          <w:p w14:paraId="27627326" w14:textId="77777777" w:rsidR="00D82400" w:rsidRDefault="00D82400" w:rsidP="00D82400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06E844A3" w14:textId="77777777" w:rsidR="00D82400" w:rsidRDefault="00D82400" w:rsidP="00D82400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79DABF5E" w14:textId="77777777" w:rsidR="00D82400" w:rsidRPr="00E546A7" w:rsidRDefault="00D82400" w:rsidP="00D82400">
            <w:pPr>
              <w:spacing w:after="0"/>
              <w:ind w:right="1036"/>
              <w:rPr>
                <w:rFonts w:ascii="Arial Narrow" w:hAnsi="Arial Narrow"/>
              </w:rPr>
            </w:pPr>
            <w:r w:rsidRPr="00E546A7">
              <w:rPr>
                <w:rFonts w:ascii="Arial Narrow" w:hAnsi="Arial Narrow"/>
              </w:rPr>
              <w:t>……………………………………………….</w:t>
            </w:r>
          </w:p>
          <w:p w14:paraId="1A952E20" w14:textId="57EC82CA" w:rsidR="001107F3" w:rsidRDefault="00D82400" w:rsidP="00D82400">
            <w:pPr>
              <w:spacing w:after="0"/>
              <w:rPr>
                <w:rFonts w:ascii="Arial Narrow" w:hAnsi="Arial Narrow"/>
                <w:b/>
              </w:rPr>
            </w:pP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nazwa producenta (dystrybutora) oraz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  <w:lang w:eastAsia="pl-PL"/>
              </w:rPr>
              <w:t xml:space="preserve">symbol produktu lub nazwa handlowa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>oferowanego urządzenia</w:t>
            </w:r>
          </w:p>
        </w:tc>
      </w:tr>
      <w:tr w:rsidR="001107F3" w14:paraId="753B40DA" w14:textId="68174309" w:rsidTr="001107F3">
        <w:trPr>
          <w:trHeight w:val="290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5FACA1F1" w14:textId="77777777" w:rsidR="001107F3" w:rsidRPr="00FF1B0B" w:rsidRDefault="001107F3" w:rsidP="001107F3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7CCD90DC" w14:textId="77777777" w:rsidR="001107F3" w:rsidRDefault="001107F3" w:rsidP="001107F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</w:t>
            </w:r>
          </w:p>
        </w:tc>
        <w:tc>
          <w:tcPr>
            <w:tcW w:w="5170" w:type="dxa"/>
            <w:shd w:val="clear" w:color="auto" w:fill="D9D9D9" w:themeFill="background1" w:themeFillShade="D9"/>
          </w:tcPr>
          <w:p w14:paraId="5F73A010" w14:textId="77777777" w:rsidR="001107F3" w:rsidRDefault="001107F3" w:rsidP="001107F3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1107F3" w:rsidRPr="00FC73FA" w14:paraId="23DBE0DC" w14:textId="71D05FF3" w:rsidTr="001107F3">
        <w:trPr>
          <w:trHeight w:val="324"/>
        </w:trPr>
        <w:tc>
          <w:tcPr>
            <w:tcW w:w="589" w:type="dxa"/>
            <w:vMerge w:val="restart"/>
            <w:shd w:val="clear" w:color="auto" w:fill="auto"/>
            <w:vAlign w:val="center"/>
          </w:tcPr>
          <w:p w14:paraId="7D33F1FD" w14:textId="77777777" w:rsidR="001107F3" w:rsidRPr="00FF1B0B" w:rsidRDefault="001107F3" w:rsidP="001107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0" w:type="dxa"/>
          </w:tcPr>
          <w:p w14:paraId="6FE8D2D7" w14:textId="77777777" w:rsidR="001107F3" w:rsidRDefault="001107F3" w:rsidP="001107F3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Maksymalna wartość napięcia wejściowego: nie większa niż 28V (2-6S)</w:t>
            </w:r>
          </w:p>
          <w:p w14:paraId="39B9B184" w14:textId="615A1935" w:rsidR="001107F3" w:rsidRPr="00FC73FA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</w:tcPr>
          <w:p w14:paraId="61FDDAD2" w14:textId="77777777" w:rsidR="001107F3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</w:tr>
      <w:tr w:rsidR="001107F3" w:rsidRPr="00FC73FA" w14:paraId="0B61C730" w14:textId="62C099B5" w:rsidTr="001107F3">
        <w:trPr>
          <w:trHeight w:val="324"/>
        </w:trPr>
        <w:tc>
          <w:tcPr>
            <w:tcW w:w="589" w:type="dxa"/>
            <w:vMerge/>
            <w:shd w:val="clear" w:color="auto" w:fill="auto"/>
            <w:vAlign w:val="center"/>
          </w:tcPr>
          <w:p w14:paraId="596A28EF" w14:textId="77777777" w:rsidR="001107F3" w:rsidRPr="00FF1B0B" w:rsidRDefault="001107F3" w:rsidP="001107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0" w:type="dxa"/>
          </w:tcPr>
          <w:p w14:paraId="51ED6B74" w14:textId="77777777" w:rsidR="001107F3" w:rsidRDefault="001107F3" w:rsidP="001107F3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 xml:space="preserve">Napięcie wyjściowe: </w:t>
            </w:r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>5.35V / 3A (+/- 0.05V)</w:t>
            </w:r>
          </w:p>
          <w:p w14:paraId="58B13E6D" w14:textId="77777777" w:rsidR="001107F3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</w:tcPr>
          <w:p w14:paraId="11D5926B" w14:textId="77777777" w:rsidR="001107F3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</w:tr>
      <w:tr w:rsidR="001107F3" w:rsidRPr="00FC73FA" w14:paraId="1456F32D" w14:textId="495EC84B" w:rsidTr="001107F3">
        <w:trPr>
          <w:trHeight w:val="324"/>
        </w:trPr>
        <w:tc>
          <w:tcPr>
            <w:tcW w:w="589" w:type="dxa"/>
            <w:vMerge/>
            <w:shd w:val="clear" w:color="auto" w:fill="auto"/>
            <w:vAlign w:val="center"/>
          </w:tcPr>
          <w:p w14:paraId="412338C1" w14:textId="77777777" w:rsidR="001107F3" w:rsidRPr="00FF1B0B" w:rsidRDefault="001107F3" w:rsidP="001107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0" w:type="dxa"/>
          </w:tcPr>
          <w:p w14:paraId="1C4029F8" w14:textId="77777777" w:rsidR="001107F3" w:rsidRDefault="001107F3" w:rsidP="001107F3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Wymiary: nie większe niż 47 x 18 x 11 [mm]</w:t>
            </w:r>
          </w:p>
          <w:p w14:paraId="7F45266A" w14:textId="77777777" w:rsidR="001107F3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</w:tcPr>
          <w:p w14:paraId="5436D2A4" w14:textId="77777777" w:rsidR="001107F3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</w:tr>
      <w:tr w:rsidR="001107F3" w:rsidRPr="00FC73FA" w14:paraId="1C76DDE6" w14:textId="563BBEE9" w:rsidTr="001107F3">
        <w:trPr>
          <w:trHeight w:val="324"/>
        </w:trPr>
        <w:tc>
          <w:tcPr>
            <w:tcW w:w="589" w:type="dxa"/>
            <w:vMerge/>
            <w:shd w:val="clear" w:color="auto" w:fill="auto"/>
            <w:vAlign w:val="center"/>
          </w:tcPr>
          <w:p w14:paraId="66BBB826" w14:textId="77777777" w:rsidR="001107F3" w:rsidRPr="00FF1B0B" w:rsidRDefault="001107F3" w:rsidP="001107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0" w:type="dxa"/>
          </w:tcPr>
          <w:p w14:paraId="6496C6FD" w14:textId="77777777" w:rsidR="001107F3" w:rsidRDefault="001107F3" w:rsidP="001107F3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Waga (bez przewodów): nie większa niż 8g</w:t>
            </w:r>
          </w:p>
          <w:p w14:paraId="4A94697D" w14:textId="77777777" w:rsidR="001107F3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</w:tcPr>
          <w:p w14:paraId="4D17C89C" w14:textId="77777777" w:rsidR="001107F3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</w:tr>
      <w:tr w:rsidR="001107F3" w:rsidRPr="00FC73FA" w14:paraId="46525F68" w14:textId="2477EBF4" w:rsidTr="001107F3">
        <w:trPr>
          <w:trHeight w:val="324"/>
        </w:trPr>
        <w:tc>
          <w:tcPr>
            <w:tcW w:w="589" w:type="dxa"/>
            <w:vMerge/>
            <w:shd w:val="clear" w:color="auto" w:fill="auto"/>
            <w:vAlign w:val="center"/>
          </w:tcPr>
          <w:p w14:paraId="172B85A4" w14:textId="77777777" w:rsidR="001107F3" w:rsidRPr="00FF1B0B" w:rsidRDefault="001107F3" w:rsidP="001107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0" w:type="dxa"/>
          </w:tcPr>
          <w:p w14:paraId="7BB2AA2F" w14:textId="075CC516" w:rsidR="001107F3" w:rsidRDefault="001107F3" w:rsidP="001107F3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 xml:space="preserve">Zestaw zawiera przewód kompatybilny z autopilotem </w:t>
            </w:r>
            <w:proofErr w:type="spellStart"/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Pixhawk</w:t>
            </w:r>
            <w:proofErr w:type="spellEnd"/>
          </w:p>
        </w:tc>
        <w:tc>
          <w:tcPr>
            <w:tcW w:w="5170" w:type="dxa"/>
          </w:tcPr>
          <w:p w14:paraId="27A3BCF8" w14:textId="77777777" w:rsidR="001107F3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</w:tr>
      <w:tr w:rsidR="001107F3" w:rsidRPr="00BE27BA" w14:paraId="5CB77827" w14:textId="4F953AF4" w:rsidTr="001107F3">
        <w:trPr>
          <w:trHeight w:val="382"/>
        </w:trPr>
        <w:tc>
          <w:tcPr>
            <w:tcW w:w="589" w:type="dxa"/>
            <w:shd w:val="clear" w:color="auto" w:fill="AEAAAA" w:themeFill="background2" w:themeFillShade="BF"/>
            <w:vAlign w:val="center"/>
          </w:tcPr>
          <w:p w14:paraId="60A2AAE8" w14:textId="44F06B92" w:rsidR="001107F3" w:rsidRPr="00FF1B0B" w:rsidRDefault="001107F3" w:rsidP="001107F3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5170" w:type="dxa"/>
            <w:shd w:val="clear" w:color="auto" w:fill="AEAAAA" w:themeFill="background2" w:themeFillShade="BF"/>
            <w:vAlign w:val="center"/>
          </w:tcPr>
          <w:p w14:paraId="1F39CD7A" w14:textId="77777777" w:rsidR="00D82400" w:rsidRDefault="00D82400" w:rsidP="001107F3">
            <w:pPr>
              <w:spacing w:after="0"/>
              <w:rPr>
                <w:rFonts w:ascii="Arial Narrow" w:hAnsi="Arial Narrow"/>
                <w:b/>
              </w:rPr>
            </w:pPr>
          </w:p>
          <w:p w14:paraId="5B8371F4" w14:textId="5EBD8032" w:rsidR="001107F3" w:rsidRPr="00BE27BA" w:rsidRDefault="001107F3" w:rsidP="001107F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Układ peryferyjny autopilota </w:t>
            </w:r>
            <w:proofErr w:type="spellStart"/>
            <w:r>
              <w:rPr>
                <w:rFonts w:ascii="Arial Narrow" w:hAnsi="Arial Narrow"/>
                <w:b/>
              </w:rPr>
              <w:t>Pixhawk</w:t>
            </w:r>
            <w:proofErr w:type="spellEnd"/>
            <w:r>
              <w:rPr>
                <w:rFonts w:ascii="Arial Narrow" w:hAnsi="Arial Narrow"/>
                <w:b/>
              </w:rPr>
              <w:t xml:space="preserve"> do sterowania aparatem Sony A7R3, 2 zestawy</w:t>
            </w:r>
          </w:p>
        </w:tc>
        <w:tc>
          <w:tcPr>
            <w:tcW w:w="5170" w:type="dxa"/>
            <w:shd w:val="clear" w:color="auto" w:fill="AEAAAA" w:themeFill="background2" w:themeFillShade="BF"/>
          </w:tcPr>
          <w:p w14:paraId="1AD5CB5E" w14:textId="77777777" w:rsidR="00D82400" w:rsidRDefault="00D82400" w:rsidP="00D82400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16E78DDF" w14:textId="77777777" w:rsidR="00D82400" w:rsidRDefault="00D82400" w:rsidP="00D82400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4C3A6ABE" w14:textId="77777777" w:rsidR="00D82400" w:rsidRDefault="00D82400" w:rsidP="00D82400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781DE6D8" w14:textId="77777777" w:rsidR="00D82400" w:rsidRDefault="00D82400" w:rsidP="00D82400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179DCDCD" w14:textId="77777777" w:rsidR="00D82400" w:rsidRPr="00E546A7" w:rsidRDefault="00D82400" w:rsidP="00D82400">
            <w:pPr>
              <w:spacing w:after="0"/>
              <w:ind w:right="1036"/>
              <w:rPr>
                <w:rFonts w:ascii="Arial Narrow" w:hAnsi="Arial Narrow"/>
              </w:rPr>
            </w:pPr>
            <w:r w:rsidRPr="00E546A7">
              <w:rPr>
                <w:rFonts w:ascii="Arial Narrow" w:hAnsi="Arial Narrow"/>
              </w:rPr>
              <w:t>……………………………………………….</w:t>
            </w:r>
          </w:p>
          <w:p w14:paraId="2B0379B5" w14:textId="1BECE7E0" w:rsidR="001107F3" w:rsidRDefault="00D82400" w:rsidP="00D82400">
            <w:pPr>
              <w:spacing w:after="0"/>
              <w:rPr>
                <w:rFonts w:ascii="Arial Narrow" w:hAnsi="Arial Narrow"/>
                <w:b/>
              </w:rPr>
            </w:pP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nazwa producenta (dystrybutora) oraz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  <w:lang w:eastAsia="pl-PL"/>
              </w:rPr>
              <w:t xml:space="preserve">symbol produktu lub nazwa handlowa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>oferowanego urządzenia</w:t>
            </w:r>
          </w:p>
        </w:tc>
      </w:tr>
      <w:tr w:rsidR="001107F3" w14:paraId="572A7AD4" w14:textId="3F60F124" w:rsidTr="001107F3">
        <w:trPr>
          <w:trHeight w:val="290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05895A32" w14:textId="77777777" w:rsidR="001107F3" w:rsidRPr="00FF1B0B" w:rsidRDefault="001107F3" w:rsidP="001107F3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0155E478" w14:textId="77777777" w:rsidR="001107F3" w:rsidRDefault="001107F3" w:rsidP="001107F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</w:t>
            </w:r>
          </w:p>
        </w:tc>
        <w:tc>
          <w:tcPr>
            <w:tcW w:w="5170" w:type="dxa"/>
            <w:shd w:val="clear" w:color="auto" w:fill="D9D9D9" w:themeFill="background1" w:themeFillShade="D9"/>
          </w:tcPr>
          <w:p w14:paraId="050FCA7F" w14:textId="77777777" w:rsidR="001107F3" w:rsidRDefault="001107F3" w:rsidP="001107F3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1107F3" w:rsidRPr="00FC73FA" w14:paraId="118D7B3B" w14:textId="49D82A80" w:rsidTr="001107F3">
        <w:trPr>
          <w:trHeight w:val="416"/>
        </w:trPr>
        <w:tc>
          <w:tcPr>
            <w:tcW w:w="589" w:type="dxa"/>
            <w:vMerge w:val="restart"/>
            <w:shd w:val="clear" w:color="auto" w:fill="auto"/>
            <w:vAlign w:val="center"/>
          </w:tcPr>
          <w:p w14:paraId="13B6E971" w14:textId="77777777" w:rsidR="001107F3" w:rsidRPr="00FF1B0B" w:rsidRDefault="001107F3" w:rsidP="001107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0" w:type="dxa"/>
          </w:tcPr>
          <w:p w14:paraId="684C2523" w14:textId="77777777" w:rsidR="001107F3" w:rsidRPr="004C44BD" w:rsidRDefault="001107F3" w:rsidP="001107F3">
            <w:pPr>
              <w:pStyle w:val="Akapitzlist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602" w:hanging="38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 xml:space="preserve">Napięcie zasilające: 5V </w:t>
            </w:r>
          </w:p>
          <w:p w14:paraId="2B4F055D" w14:textId="1D52B8EC" w:rsidR="001107F3" w:rsidRPr="00FC73FA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599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</w:tcPr>
          <w:p w14:paraId="04E34B78" w14:textId="77777777" w:rsidR="001107F3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</w:tr>
      <w:tr w:rsidR="001107F3" w:rsidRPr="00FC73FA" w14:paraId="4E030206" w14:textId="1ED2DB57" w:rsidTr="001107F3">
        <w:trPr>
          <w:trHeight w:val="412"/>
        </w:trPr>
        <w:tc>
          <w:tcPr>
            <w:tcW w:w="589" w:type="dxa"/>
            <w:vMerge/>
            <w:shd w:val="clear" w:color="auto" w:fill="auto"/>
            <w:vAlign w:val="center"/>
          </w:tcPr>
          <w:p w14:paraId="2A21262C" w14:textId="77777777" w:rsidR="001107F3" w:rsidRPr="00FF1B0B" w:rsidRDefault="001107F3" w:rsidP="001107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0" w:type="dxa"/>
          </w:tcPr>
          <w:p w14:paraId="4C39A9B3" w14:textId="77777777" w:rsidR="001107F3" w:rsidRDefault="001107F3" w:rsidP="001107F3">
            <w:pPr>
              <w:pStyle w:val="Akapitzlist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602" w:hanging="38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Wyzwalanie migawki oraz sterowanie ostrością za pomocą sygnału PWM</w:t>
            </w:r>
          </w:p>
          <w:p w14:paraId="54C237F4" w14:textId="77777777" w:rsidR="001107F3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</w:tcPr>
          <w:p w14:paraId="1A355A8C" w14:textId="77777777" w:rsidR="001107F3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</w:tr>
      <w:tr w:rsidR="001107F3" w:rsidRPr="00FC73FA" w14:paraId="17C2E3B6" w14:textId="0BDF5A58" w:rsidTr="001107F3">
        <w:trPr>
          <w:trHeight w:val="412"/>
        </w:trPr>
        <w:tc>
          <w:tcPr>
            <w:tcW w:w="589" w:type="dxa"/>
            <w:vMerge/>
            <w:shd w:val="clear" w:color="auto" w:fill="auto"/>
            <w:vAlign w:val="center"/>
          </w:tcPr>
          <w:p w14:paraId="64716D6E" w14:textId="77777777" w:rsidR="001107F3" w:rsidRPr="00FF1B0B" w:rsidRDefault="001107F3" w:rsidP="001107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0" w:type="dxa"/>
          </w:tcPr>
          <w:p w14:paraId="5B3006C7" w14:textId="77777777" w:rsidR="001107F3" w:rsidRDefault="001107F3" w:rsidP="001107F3">
            <w:pPr>
              <w:pStyle w:val="Akapitzlist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602" w:hanging="38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Wymiary: nie większe niż 55 x 13 [mm]</w:t>
            </w:r>
          </w:p>
          <w:p w14:paraId="6E7FF936" w14:textId="77777777" w:rsidR="001107F3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</w:tcPr>
          <w:p w14:paraId="12999F43" w14:textId="77777777" w:rsidR="001107F3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</w:tr>
      <w:tr w:rsidR="001107F3" w:rsidRPr="00FC73FA" w14:paraId="2FBE171B" w14:textId="2A7F9725" w:rsidTr="001107F3">
        <w:trPr>
          <w:trHeight w:val="412"/>
        </w:trPr>
        <w:tc>
          <w:tcPr>
            <w:tcW w:w="589" w:type="dxa"/>
            <w:vMerge/>
            <w:shd w:val="clear" w:color="auto" w:fill="auto"/>
            <w:vAlign w:val="center"/>
          </w:tcPr>
          <w:p w14:paraId="2AA679A9" w14:textId="77777777" w:rsidR="001107F3" w:rsidRPr="00FF1B0B" w:rsidRDefault="001107F3" w:rsidP="001107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0" w:type="dxa"/>
          </w:tcPr>
          <w:p w14:paraId="5C80D676" w14:textId="77777777" w:rsidR="001107F3" w:rsidRDefault="001107F3" w:rsidP="001107F3">
            <w:pPr>
              <w:pStyle w:val="Akapitzlist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602" w:hanging="38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Waga (bez przewodów): nie większa niż 2g</w:t>
            </w:r>
          </w:p>
          <w:p w14:paraId="4F96193E" w14:textId="77777777" w:rsidR="001107F3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</w:tcPr>
          <w:p w14:paraId="7BD63D0E" w14:textId="77777777" w:rsidR="001107F3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</w:tr>
      <w:tr w:rsidR="001107F3" w:rsidRPr="00FC73FA" w14:paraId="54BF0DB8" w14:textId="64F14163" w:rsidTr="001107F3">
        <w:trPr>
          <w:trHeight w:val="412"/>
        </w:trPr>
        <w:tc>
          <w:tcPr>
            <w:tcW w:w="589" w:type="dxa"/>
            <w:vMerge/>
            <w:shd w:val="clear" w:color="auto" w:fill="auto"/>
            <w:vAlign w:val="center"/>
          </w:tcPr>
          <w:p w14:paraId="2A892E71" w14:textId="77777777" w:rsidR="001107F3" w:rsidRPr="00FF1B0B" w:rsidRDefault="001107F3" w:rsidP="001107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0" w:type="dxa"/>
          </w:tcPr>
          <w:p w14:paraId="6BC77166" w14:textId="55B0425C" w:rsidR="001107F3" w:rsidRDefault="001107F3" w:rsidP="001107F3">
            <w:pPr>
              <w:pStyle w:val="Akapitzlist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602" w:hanging="38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 xml:space="preserve">Zestaw zawiera przewód kompatybilny z autopilotem </w:t>
            </w:r>
            <w:proofErr w:type="spellStart"/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Pixhawk</w:t>
            </w:r>
            <w:proofErr w:type="spellEnd"/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 xml:space="preserve"> oraz przewód do złącza </w:t>
            </w:r>
            <w:proofErr w:type="spellStart"/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multiport</w:t>
            </w:r>
            <w:proofErr w:type="spellEnd"/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 xml:space="preserve"> z wtyczką kątową kompatybilny z aparatem Sony A7R3</w:t>
            </w:r>
          </w:p>
        </w:tc>
        <w:tc>
          <w:tcPr>
            <w:tcW w:w="5170" w:type="dxa"/>
          </w:tcPr>
          <w:p w14:paraId="1666642F" w14:textId="77777777" w:rsidR="001107F3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</w:tr>
      <w:tr w:rsidR="001107F3" w:rsidRPr="00BE27BA" w14:paraId="22599CB4" w14:textId="711E2428" w:rsidTr="001107F3">
        <w:trPr>
          <w:trHeight w:val="382"/>
        </w:trPr>
        <w:tc>
          <w:tcPr>
            <w:tcW w:w="589" w:type="dxa"/>
            <w:shd w:val="clear" w:color="auto" w:fill="AEAAAA" w:themeFill="background2" w:themeFillShade="BF"/>
            <w:vAlign w:val="center"/>
          </w:tcPr>
          <w:p w14:paraId="23CB583F" w14:textId="1972476E" w:rsidR="001107F3" w:rsidRPr="00FF1B0B" w:rsidRDefault="001107F3" w:rsidP="001107F3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5170" w:type="dxa"/>
            <w:shd w:val="clear" w:color="auto" w:fill="AEAAAA" w:themeFill="background2" w:themeFillShade="BF"/>
            <w:vAlign w:val="center"/>
          </w:tcPr>
          <w:p w14:paraId="4B05389C" w14:textId="5D2D5F0D" w:rsidR="001107F3" w:rsidRPr="00BE27BA" w:rsidRDefault="001107F3" w:rsidP="001107F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Adapter „Hot </w:t>
            </w:r>
            <w:proofErr w:type="spellStart"/>
            <w:r>
              <w:rPr>
                <w:rFonts w:ascii="Arial Narrow" w:hAnsi="Arial Narrow"/>
                <w:b/>
              </w:rPr>
              <w:t>shoe</w:t>
            </w:r>
            <w:proofErr w:type="spellEnd"/>
            <w:r>
              <w:rPr>
                <w:rFonts w:ascii="Arial Narrow" w:hAnsi="Arial Narrow"/>
                <w:b/>
              </w:rPr>
              <w:t xml:space="preserve">” kompatybilny z aparatem Sony A7R3 do autopilota </w:t>
            </w:r>
            <w:proofErr w:type="spellStart"/>
            <w:r>
              <w:rPr>
                <w:rFonts w:ascii="Arial Narrow" w:hAnsi="Arial Narrow"/>
                <w:b/>
              </w:rPr>
              <w:t>Pixhawk</w:t>
            </w:r>
            <w:proofErr w:type="spellEnd"/>
            <w:r>
              <w:rPr>
                <w:rFonts w:ascii="Arial Narrow" w:hAnsi="Arial Narrow"/>
                <w:b/>
              </w:rPr>
              <w:t>, 2 zestawy</w:t>
            </w:r>
          </w:p>
        </w:tc>
        <w:tc>
          <w:tcPr>
            <w:tcW w:w="5170" w:type="dxa"/>
            <w:shd w:val="clear" w:color="auto" w:fill="AEAAAA" w:themeFill="background2" w:themeFillShade="BF"/>
          </w:tcPr>
          <w:p w14:paraId="62C6FC52" w14:textId="77777777" w:rsidR="00D82400" w:rsidRDefault="00D82400" w:rsidP="00D82400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06CABE78" w14:textId="77777777" w:rsidR="00D82400" w:rsidRDefault="00D82400" w:rsidP="00D82400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2AF9AB8E" w14:textId="77777777" w:rsidR="00D82400" w:rsidRDefault="00D82400" w:rsidP="00D82400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473735A3" w14:textId="77777777" w:rsidR="00D82400" w:rsidRDefault="00D82400" w:rsidP="00D82400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2E2DD4EC" w14:textId="77777777" w:rsidR="00D82400" w:rsidRPr="00E546A7" w:rsidRDefault="00D82400" w:rsidP="00D82400">
            <w:pPr>
              <w:spacing w:after="0"/>
              <w:ind w:right="1036"/>
              <w:rPr>
                <w:rFonts w:ascii="Arial Narrow" w:hAnsi="Arial Narrow"/>
              </w:rPr>
            </w:pPr>
            <w:r w:rsidRPr="00E546A7">
              <w:rPr>
                <w:rFonts w:ascii="Arial Narrow" w:hAnsi="Arial Narrow"/>
              </w:rPr>
              <w:t>……………………………………………….</w:t>
            </w:r>
          </w:p>
          <w:p w14:paraId="2C5DFE81" w14:textId="2F4E1D4E" w:rsidR="001107F3" w:rsidRDefault="00D82400" w:rsidP="00D82400">
            <w:pPr>
              <w:spacing w:after="0"/>
              <w:rPr>
                <w:rFonts w:ascii="Arial Narrow" w:hAnsi="Arial Narrow"/>
                <w:b/>
              </w:rPr>
            </w:pP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nazwa producenta (dystrybutora) oraz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  <w:lang w:eastAsia="pl-PL"/>
              </w:rPr>
              <w:t xml:space="preserve">symbol produktu lub nazwa handlowa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>oferowanego urządzenia</w:t>
            </w:r>
          </w:p>
        </w:tc>
      </w:tr>
      <w:tr w:rsidR="001107F3" w14:paraId="22E70BBD" w14:textId="2CF96AF7" w:rsidTr="001107F3">
        <w:trPr>
          <w:trHeight w:val="290"/>
        </w:trPr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62DD6BAC" w14:textId="77777777" w:rsidR="001107F3" w:rsidRPr="00FF1B0B" w:rsidRDefault="001107F3" w:rsidP="001107F3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63788DDC" w14:textId="77777777" w:rsidR="001107F3" w:rsidRDefault="001107F3" w:rsidP="001107F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</w:t>
            </w:r>
          </w:p>
        </w:tc>
        <w:tc>
          <w:tcPr>
            <w:tcW w:w="5170" w:type="dxa"/>
            <w:shd w:val="clear" w:color="auto" w:fill="D9D9D9" w:themeFill="background1" w:themeFillShade="D9"/>
          </w:tcPr>
          <w:p w14:paraId="77893FDF" w14:textId="77777777" w:rsidR="001107F3" w:rsidRDefault="001107F3" w:rsidP="001107F3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1107F3" w:rsidRPr="00FC73FA" w14:paraId="6F84E445" w14:textId="67644C6A" w:rsidTr="001107F3">
        <w:trPr>
          <w:trHeight w:val="384"/>
        </w:trPr>
        <w:tc>
          <w:tcPr>
            <w:tcW w:w="589" w:type="dxa"/>
            <w:vMerge w:val="restart"/>
            <w:shd w:val="clear" w:color="auto" w:fill="auto"/>
            <w:vAlign w:val="center"/>
          </w:tcPr>
          <w:p w14:paraId="14BA0AD5" w14:textId="77777777" w:rsidR="001107F3" w:rsidRPr="00FF1B0B" w:rsidRDefault="001107F3" w:rsidP="001107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0" w:type="dxa"/>
          </w:tcPr>
          <w:p w14:paraId="087E4760" w14:textId="0DDECEAC" w:rsidR="001107F3" w:rsidRPr="001107F3" w:rsidRDefault="001107F3" w:rsidP="001107F3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 w:rsidRPr="00641BD0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 xml:space="preserve">Adapter „Hot </w:t>
            </w:r>
            <w:proofErr w:type="spellStart"/>
            <w:r w:rsidRPr="00641BD0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shoe</w:t>
            </w:r>
            <w:proofErr w:type="spellEnd"/>
            <w:r w:rsidRPr="00641BD0"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 xml:space="preserve">” </w:t>
            </w:r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 xml:space="preserve">kompatybilny z aparatem Sony A7R3 </w:t>
            </w:r>
          </w:p>
        </w:tc>
        <w:tc>
          <w:tcPr>
            <w:tcW w:w="5170" w:type="dxa"/>
          </w:tcPr>
          <w:p w14:paraId="0DD468D6" w14:textId="77777777" w:rsidR="001107F3" w:rsidRPr="00641BD0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</w:tr>
      <w:tr w:rsidR="001107F3" w:rsidRPr="00FC73FA" w14:paraId="0E6E8650" w14:textId="28C6838E" w:rsidTr="001107F3">
        <w:trPr>
          <w:trHeight w:val="384"/>
        </w:trPr>
        <w:tc>
          <w:tcPr>
            <w:tcW w:w="589" w:type="dxa"/>
            <w:vMerge/>
            <w:shd w:val="clear" w:color="auto" w:fill="auto"/>
            <w:vAlign w:val="center"/>
          </w:tcPr>
          <w:p w14:paraId="5C312D70" w14:textId="77777777" w:rsidR="001107F3" w:rsidRPr="00FF1B0B" w:rsidRDefault="001107F3" w:rsidP="001107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0" w:type="dxa"/>
          </w:tcPr>
          <w:p w14:paraId="0CD728AE" w14:textId="77777777" w:rsidR="001107F3" w:rsidRDefault="001107F3" w:rsidP="001107F3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Waga (z przewodem): nie większa niż 4g</w:t>
            </w:r>
          </w:p>
          <w:p w14:paraId="65A90005" w14:textId="77777777" w:rsidR="001107F3" w:rsidRPr="001107F3" w:rsidRDefault="001107F3" w:rsidP="001107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</w:tcPr>
          <w:p w14:paraId="62B19FB2" w14:textId="77777777" w:rsidR="001107F3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</w:tr>
      <w:tr w:rsidR="001107F3" w:rsidRPr="00FC73FA" w14:paraId="7FB151B1" w14:textId="534869F2" w:rsidTr="001107F3">
        <w:trPr>
          <w:trHeight w:val="419"/>
        </w:trPr>
        <w:tc>
          <w:tcPr>
            <w:tcW w:w="589" w:type="dxa"/>
            <w:vMerge/>
            <w:shd w:val="clear" w:color="auto" w:fill="auto"/>
            <w:vAlign w:val="center"/>
          </w:tcPr>
          <w:p w14:paraId="41236967" w14:textId="77777777" w:rsidR="001107F3" w:rsidRPr="00FF1B0B" w:rsidRDefault="001107F3" w:rsidP="001107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0" w:type="dxa"/>
          </w:tcPr>
          <w:p w14:paraId="068F730E" w14:textId="3540580E" w:rsidR="001107F3" w:rsidRPr="001107F3" w:rsidRDefault="001107F3" w:rsidP="001107F3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 xml:space="preserve">Zestaw zawiera przewód kompatybilny z autopilotem </w:t>
            </w:r>
            <w:proofErr w:type="spellStart"/>
            <w:r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  <w:t>Pixhawk</w:t>
            </w:r>
            <w:proofErr w:type="spellEnd"/>
          </w:p>
        </w:tc>
        <w:tc>
          <w:tcPr>
            <w:tcW w:w="5170" w:type="dxa"/>
          </w:tcPr>
          <w:p w14:paraId="1C15538A" w14:textId="77777777" w:rsidR="001107F3" w:rsidRDefault="001107F3" w:rsidP="001107F3">
            <w:pPr>
              <w:pStyle w:val="Akapitzlist"/>
              <w:shd w:val="clear" w:color="auto" w:fill="FFFFFF"/>
              <w:spacing w:after="0" w:line="240" w:lineRule="auto"/>
              <w:ind w:left="602"/>
              <w:rPr>
                <w:rFonts w:ascii="Arial" w:eastAsia="Times New Roman" w:hAnsi="Arial" w:cs="Arial"/>
                <w:color w:val="403E42"/>
                <w:sz w:val="20"/>
                <w:szCs w:val="20"/>
                <w:lang w:eastAsia="pl-PL"/>
              </w:rPr>
            </w:pPr>
          </w:p>
        </w:tc>
      </w:tr>
    </w:tbl>
    <w:p w14:paraId="148820EF" w14:textId="467C4F1C" w:rsidR="001768D4" w:rsidRPr="00210C49" w:rsidRDefault="001768D4" w:rsidP="001768D4">
      <w:pPr>
        <w:pStyle w:val="Tekstpodstawowy"/>
        <w:jc w:val="both"/>
        <w:rPr>
          <w:rFonts w:ascii="Arial Narrow" w:hAnsi="Arial Narrow"/>
          <w:sz w:val="22"/>
          <w:szCs w:val="22"/>
          <w:u w:val="single"/>
        </w:rPr>
      </w:pPr>
    </w:p>
    <w:p w14:paraId="6D60AC7E" w14:textId="77777777" w:rsidR="00D82400" w:rsidRPr="00F84330" w:rsidRDefault="00D82400" w:rsidP="00D82400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30C63E48" w14:textId="77777777" w:rsidR="00D82400" w:rsidRPr="001E47A9" w:rsidRDefault="00D82400" w:rsidP="00D82400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40502833" w14:textId="77777777" w:rsidR="00D82400" w:rsidRPr="00F84330" w:rsidRDefault="00D82400" w:rsidP="00D82400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5E22F069" w14:textId="77777777" w:rsidR="00D82400" w:rsidRDefault="00D82400" w:rsidP="00D82400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7D6DDBB6" w14:textId="77777777" w:rsidR="00D82400" w:rsidRDefault="00D82400" w:rsidP="00D82400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7A92C0B6" w14:textId="77777777" w:rsidR="00D82400" w:rsidRDefault="00D82400" w:rsidP="00D82400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6AF80006" w14:textId="77777777" w:rsidR="00D82400" w:rsidRDefault="00D82400" w:rsidP="00D82400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4725D466" w14:textId="77777777" w:rsidR="00D82400" w:rsidRPr="00F84330" w:rsidRDefault="00D82400" w:rsidP="00D82400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11522E64" w14:textId="77777777" w:rsidR="00D82400" w:rsidRPr="00067430" w:rsidRDefault="00D82400" w:rsidP="00D82400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 miejsce  i  data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złożenia  oświadczenia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     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          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pieczęć  i  podpisy  upoważnionych  przedstawicieli  Wykonawcy </w:t>
      </w:r>
    </w:p>
    <w:p w14:paraId="29F3CC6D" w14:textId="77777777" w:rsidR="00210C49" w:rsidRPr="00210C49" w:rsidRDefault="00210C49" w:rsidP="001768D4">
      <w:pPr>
        <w:pStyle w:val="Tekstpodstawowy"/>
        <w:jc w:val="both"/>
        <w:rPr>
          <w:rFonts w:ascii="Arial Narrow" w:hAnsi="Arial Narrow"/>
          <w:sz w:val="22"/>
          <w:szCs w:val="22"/>
          <w:u w:val="single"/>
        </w:rPr>
      </w:pPr>
    </w:p>
    <w:p w14:paraId="5F9DF8CA" w14:textId="77777777" w:rsidR="00DE703D" w:rsidRPr="00210C49" w:rsidRDefault="00DE703D" w:rsidP="00DE703D">
      <w:pPr>
        <w:pStyle w:val="Tekstpodstawowy"/>
        <w:jc w:val="left"/>
        <w:rPr>
          <w:rFonts w:ascii="Arial Narrow" w:hAnsi="Arial Narrow" w:cs="Calibri"/>
          <w:sz w:val="24"/>
          <w:szCs w:val="24"/>
        </w:rPr>
      </w:pPr>
    </w:p>
    <w:p w14:paraId="6E6417C9" w14:textId="77777777" w:rsidR="00B30666" w:rsidRPr="00210C49" w:rsidRDefault="00B30666" w:rsidP="00210C49">
      <w:pPr>
        <w:pStyle w:val="Nagwek1"/>
        <w:spacing w:after="240"/>
        <w:jc w:val="both"/>
        <w:rPr>
          <w:rFonts w:ascii="Arial Narrow" w:hAnsi="Arial Narrow"/>
          <w:sz w:val="12"/>
          <w:szCs w:val="12"/>
        </w:rPr>
      </w:pPr>
    </w:p>
    <w:sectPr w:rsidR="00B30666" w:rsidRPr="00210C49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823E6" w14:textId="77777777" w:rsidR="0050611C" w:rsidRDefault="0050611C" w:rsidP="008F4BF3">
      <w:pPr>
        <w:spacing w:after="0" w:line="240" w:lineRule="auto"/>
      </w:pPr>
      <w:r>
        <w:separator/>
      </w:r>
    </w:p>
  </w:endnote>
  <w:endnote w:type="continuationSeparator" w:id="0">
    <w:p w14:paraId="4B3B673A" w14:textId="77777777" w:rsidR="0050611C" w:rsidRDefault="0050611C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8240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8240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D1947" w14:textId="77777777" w:rsidR="0050611C" w:rsidRDefault="0050611C" w:rsidP="008F4BF3">
      <w:pPr>
        <w:spacing w:after="0" w:line="240" w:lineRule="auto"/>
      </w:pPr>
      <w:r>
        <w:separator/>
      </w:r>
    </w:p>
  </w:footnote>
  <w:footnote w:type="continuationSeparator" w:id="0">
    <w:p w14:paraId="197425A1" w14:textId="77777777" w:rsidR="0050611C" w:rsidRDefault="0050611C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E4B93"/>
    <w:multiLevelType w:val="multilevel"/>
    <w:tmpl w:val="330A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178F6"/>
    <w:multiLevelType w:val="multilevel"/>
    <w:tmpl w:val="9998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B16516"/>
    <w:multiLevelType w:val="multilevel"/>
    <w:tmpl w:val="A95C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81807"/>
    <w:multiLevelType w:val="hybridMultilevel"/>
    <w:tmpl w:val="36AE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02078"/>
    <w:multiLevelType w:val="multilevel"/>
    <w:tmpl w:val="91C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33AEA"/>
    <w:multiLevelType w:val="hybridMultilevel"/>
    <w:tmpl w:val="36AE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C2849"/>
    <w:multiLevelType w:val="multilevel"/>
    <w:tmpl w:val="6542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D20DB"/>
    <w:multiLevelType w:val="multilevel"/>
    <w:tmpl w:val="65D6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3709C"/>
    <w:multiLevelType w:val="multilevel"/>
    <w:tmpl w:val="D28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866393"/>
    <w:multiLevelType w:val="hybridMultilevel"/>
    <w:tmpl w:val="768C5E38"/>
    <w:lvl w:ilvl="0" w:tplc="125009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D5E1A"/>
    <w:multiLevelType w:val="hybridMultilevel"/>
    <w:tmpl w:val="36AE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52360"/>
    <w:multiLevelType w:val="hybridMultilevel"/>
    <w:tmpl w:val="D0026AC0"/>
    <w:lvl w:ilvl="0" w:tplc="E926DE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A261C"/>
    <w:multiLevelType w:val="multilevel"/>
    <w:tmpl w:val="7312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53068"/>
    <w:multiLevelType w:val="hybridMultilevel"/>
    <w:tmpl w:val="36AE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14D0E"/>
    <w:multiLevelType w:val="multilevel"/>
    <w:tmpl w:val="9D0E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962348"/>
    <w:multiLevelType w:val="hybridMultilevel"/>
    <w:tmpl w:val="F334B664"/>
    <w:lvl w:ilvl="0" w:tplc="50A8CAD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C1940"/>
    <w:multiLevelType w:val="hybridMultilevel"/>
    <w:tmpl w:val="36AE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D460AD"/>
    <w:multiLevelType w:val="multilevel"/>
    <w:tmpl w:val="45D6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F79F6"/>
    <w:multiLevelType w:val="multilevel"/>
    <w:tmpl w:val="5058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C294B"/>
    <w:multiLevelType w:val="hybridMultilevel"/>
    <w:tmpl w:val="36AE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87467"/>
    <w:multiLevelType w:val="multilevel"/>
    <w:tmpl w:val="BAB0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5"/>
  </w:num>
  <w:num w:numId="3">
    <w:abstractNumId w:val="10"/>
  </w:num>
  <w:num w:numId="4">
    <w:abstractNumId w:val="2"/>
  </w:num>
  <w:num w:numId="5">
    <w:abstractNumId w:val="28"/>
  </w:num>
  <w:num w:numId="6">
    <w:abstractNumId w:val="36"/>
  </w:num>
  <w:num w:numId="7">
    <w:abstractNumId w:val="1"/>
  </w:num>
  <w:num w:numId="8">
    <w:abstractNumId w:val="41"/>
  </w:num>
  <w:num w:numId="9">
    <w:abstractNumId w:val="0"/>
  </w:num>
  <w:num w:numId="10">
    <w:abstractNumId w:val="20"/>
  </w:num>
  <w:num w:numId="11">
    <w:abstractNumId w:val="42"/>
  </w:num>
  <w:num w:numId="12">
    <w:abstractNumId w:val="8"/>
  </w:num>
  <w:num w:numId="13">
    <w:abstractNumId w:val="44"/>
  </w:num>
  <w:num w:numId="14">
    <w:abstractNumId w:val="12"/>
  </w:num>
  <w:num w:numId="15">
    <w:abstractNumId w:val="38"/>
  </w:num>
  <w:num w:numId="16">
    <w:abstractNumId w:val="27"/>
  </w:num>
  <w:num w:numId="17">
    <w:abstractNumId w:val="39"/>
  </w:num>
  <w:num w:numId="18">
    <w:abstractNumId w:val="35"/>
  </w:num>
  <w:num w:numId="19">
    <w:abstractNumId w:val="30"/>
  </w:num>
  <w:num w:numId="20">
    <w:abstractNumId w:val="23"/>
  </w:num>
  <w:num w:numId="21">
    <w:abstractNumId w:val="5"/>
  </w:num>
  <w:num w:numId="22">
    <w:abstractNumId w:val="9"/>
  </w:num>
  <w:num w:numId="23">
    <w:abstractNumId w:val="16"/>
  </w:num>
  <w:num w:numId="24">
    <w:abstractNumId w:val="3"/>
  </w:num>
  <w:num w:numId="25">
    <w:abstractNumId w:val="13"/>
  </w:num>
  <w:num w:numId="26">
    <w:abstractNumId w:val="22"/>
  </w:num>
  <w:num w:numId="27">
    <w:abstractNumId w:val="25"/>
  </w:num>
  <w:num w:numId="28">
    <w:abstractNumId w:val="33"/>
  </w:num>
  <w:num w:numId="29">
    <w:abstractNumId w:val="14"/>
  </w:num>
  <w:num w:numId="30">
    <w:abstractNumId w:val="18"/>
  </w:num>
  <w:num w:numId="31">
    <w:abstractNumId w:val="37"/>
  </w:num>
  <w:num w:numId="32">
    <w:abstractNumId w:val="29"/>
  </w:num>
  <w:num w:numId="33">
    <w:abstractNumId w:val="11"/>
  </w:num>
  <w:num w:numId="34">
    <w:abstractNumId w:val="32"/>
  </w:num>
  <w:num w:numId="35">
    <w:abstractNumId w:val="7"/>
  </w:num>
  <w:num w:numId="36">
    <w:abstractNumId w:val="4"/>
  </w:num>
  <w:num w:numId="37">
    <w:abstractNumId w:val="21"/>
  </w:num>
  <w:num w:numId="38">
    <w:abstractNumId w:val="19"/>
  </w:num>
  <w:num w:numId="39">
    <w:abstractNumId w:val="45"/>
  </w:num>
  <w:num w:numId="40">
    <w:abstractNumId w:val="6"/>
  </w:num>
  <w:num w:numId="41">
    <w:abstractNumId w:val="40"/>
  </w:num>
  <w:num w:numId="42">
    <w:abstractNumId w:val="24"/>
  </w:num>
  <w:num w:numId="43">
    <w:abstractNumId w:val="43"/>
  </w:num>
  <w:num w:numId="44">
    <w:abstractNumId w:val="31"/>
  </w:num>
  <w:num w:numId="45">
    <w:abstractNumId w:val="3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331C0"/>
    <w:rsid w:val="00043058"/>
    <w:rsid w:val="000515C4"/>
    <w:rsid w:val="000552E2"/>
    <w:rsid w:val="000775AB"/>
    <w:rsid w:val="00083B78"/>
    <w:rsid w:val="00091771"/>
    <w:rsid w:val="000B49FD"/>
    <w:rsid w:val="000B5432"/>
    <w:rsid w:val="000B5FE9"/>
    <w:rsid w:val="000F46E3"/>
    <w:rsid w:val="0010799B"/>
    <w:rsid w:val="001107F3"/>
    <w:rsid w:val="00112D5A"/>
    <w:rsid w:val="00124434"/>
    <w:rsid w:val="0012469F"/>
    <w:rsid w:val="00146A80"/>
    <w:rsid w:val="00152930"/>
    <w:rsid w:val="001578B0"/>
    <w:rsid w:val="001768D4"/>
    <w:rsid w:val="001A493F"/>
    <w:rsid w:val="001A49AD"/>
    <w:rsid w:val="001B1B9F"/>
    <w:rsid w:val="001C0775"/>
    <w:rsid w:val="001C2AB2"/>
    <w:rsid w:val="001C40B9"/>
    <w:rsid w:val="001C5669"/>
    <w:rsid w:val="001D0D1C"/>
    <w:rsid w:val="001F16B7"/>
    <w:rsid w:val="001F2D85"/>
    <w:rsid w:val="00210C49"/>
    <w:rsid w:val="00213450"/>
    <w:rsid w:val="00221A2D"/>
    <w:rsid w:val="00224859"/>
    <w:rsid w:val="002401B5"/>
    <w:rsid w:val="00246088"/>
    <w:rsid w:val="00255071"/>
    <w:rsid w:val="002A5CFA"/>
    <w:rsid w:val="002B6713"/>
    <w:rsid w:val="002C09D0"/>
    <w:rsid w:val="003062D1"/>
    <w:rsid w:val="00321626"/>
    <w:rsid w:val="003407F8"/>
    <w:rsid w:val="00351787"/>
    <w:rsid w:val="00387DF9"/>
    <w:rsid w:val="00394663"/>
    <w:rsid w:val="003A7C08"/>
    <w:rsid w:val="003E2EFA"/>
    <w:rsid w:val="003F132C"/>
    <w:rsid w:val="003F1947"/>
    <w:rsid w:val="003F7D8E"/>
    <w:rsid w:val="004258FC"/>
    <w:rsid w:val="00446AD6"/>
    <w:rsid w:val="00450253"/>
    <w:rsid w:val="00453FEF"/>
    <w:rsid w:val="0045715A"/>
    <w:rsid w:val="00472015"/>
    <w:rsid w:val="004837A5"/>
    <w:rsid w:val="004861C5"/>
    <w:rsid w:val="00495905"/>
    <w:rsid w:val="004C4434"/>
    <w:rsid w:val="004C44BD"/>
    <w:rsid w:val="004D0A1C"/>
    <w:rsid w:val="004E1EC3"/>
    <w:rsid w:val="0050611C"/>
    <w:rsid w:val="00517C5D"/>
    <w:rsid w:val="00522107"/>
    <w:rsid w:val="005235A0"/>
    <w:rsid w:val="00524FFE"/>
    <w:rsid w:val="005447BE"/>
    <w:rsid w:val="00570AC0"/>
    <w:rsid w:val="00571D50"/>
    <w:rsid w:val="00574139"/>
    <w:rsid w:val="00576B2B"/>
    <w:rsid w:val="005863A9"/>
    <w:rsid w:val="005875F6"/>
    <w:rsid w:val="005B4BC3"/>
    <w:rsid w:val="005C12E3"/>
    <w:rsid w:val="005C1A9D"/>
    <w:rsid w:val="005C3BFA"/>
    <w:rsid w:val="005D2E41"/>
    <w:rsid w:val="005D59C9"/>
    <w:rsid w:val="005D7B42"/>
    <w:rsid w:val="005F3D18"/>
    <w:rsid w:val="00615939"/>
    <w:rsid w:val="00641BD0"/>
    <w:rsid w:val="0064270E"/>
    <w:rsid w:val="006429FC"/>
    <w:rsid w:val="00647214"/>
    <w:rsid w:val="00657C50"/>
    <w:rsid w:val="00676281"/>
    <w:rsid w:val="00693C52"/>
    <w:rsid w:val="006A087F"/>
    <w:rsid w:val="006D316F"/>
    <w:rsid w:val="006D7189"/>
    <w:rsid w:val="006E23B2"/>
    <w:rsid w:val="006F2500"/>
    <w:rsid w:val="006F7259"/>
    <w:rsid w:val="007074DA"/>
    <w:rsid w:val="00727F3E"/>
    <w:rsid w:val="00736961"/>
    <w:rsid w:val="00740629"/>
    <w:rsid w:val="0074585A"/>
    <w:rsid w:val="00754543"/>
    <w:rsid w:val="007575D8"/>
    <w:rsid w:val="00770BC7"/>
    <w:rsid w:val="007861FC"/>
    <w:rsid w:val="00797514"/>
    <w:rsid w:val="007A7A5C"/>
    <w:rsid w:val="007B76C9"/>
    <w:rsid w:val="007C0EDB"/>
    <w:rsid w:val="007F2C24"/>
    <w:rsid w:val="007F33CD"/>
    <w:rsid w:val="008027F8"/>
    <w:rsid w:val="0080650B"/>
    <w:rsid w:val="00811BD5"/>
    <w:rsid w:val="00814E7C"/>
    <w:rsid w:val="00816ED7"/>
    <w:rsid w:val="00821080"/>
    <w:rsid w:val="00825CBC"/>
    <w:rsid w:val="0083173E"/>
    <w:rsid w:val="0083334C"/>
    <w:rsid w:val="00833591"/>
    <w:rsid w:val="00845462"/>
    <w:rsid w:val="00871010"/>
    <w:rsid w:val="008767DB"/>
    <w:rsid w:val="00882C1D"/>
    <w:rsid w:val="0089071B"/>
    <w:rsid w:val="00891B42"/>
    <w:rsid w:val="008D419F"/>
    <w:rsid w:val="008F4BF3"/>
    <w:rsid w:val="00910B00"/>
    <w:rsid w:val="009567A0"/>
    <w:rsid w:val="00971B73"/>
    <w:rsid w:val="009836BB"/>
    <w:rsid w:val="009A0626"/>
    <w:rsid w:val="009B6526"/>
    <w:rsid w:val="009C0985"/>
    <w:rsid w:val="009D2E5A"/>
    <w:rsid w:val="009F43DD"/>
    <w:rsid w:val="00A22F30"/>
    <w:rsid w:val="00A32B9C"/>
    <w:rsid w:val="00A46935"/>
    <w:rsid w:val="00A52B87"/>
    <w:rsid w:val="00A55A5C"/>
    <w:rsid w:val="00A64C5E"/>
    <w:rsid w:val="00A85B82"/>
    <w:rsid w:val="00A87260"/>
    <w:rsid w:val="00A95095"/>
    <w:rsid w:val="00AA1B09"/>
    <w:rsid w:val="00AB1078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6C05"/>
    <w:rsid w:val="00B47759"/>
    <w:rsid w:val="00B515CE"/>
    <w:rsid w:val="00B57BD8"/>
    <w:rsid w:val="00B739C3"/>
    <w:rsid w:val="00B85FAB"/>
    <w:rsid w:val="00BA4ADF"/>
    <w:rsid w:val="00BB226C"/>
    <w:rsid w:val="00BC4012"/>
    <w:rsid w:val="00BE27BA"/>
    <w:rsid w:val="00C04788"/>
    <w:rsid w:val="00C04AF6"/>
    <w:rsid w:val="00C11FE3"/>
    <w:rsid w:val="00C13F4E"/>
    <w:rsid w:val="00C35F13"/>
    <w:rsid w:val="00C36E4E"/>
    <w:rsid w:val="00C44382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2289E"/>
    <w:rsid w:val="00D26D34"/>
    <w:rsid w:val="00D45A4F"/>
    <w:rsid w:val="00D45B6F"/>
    <w:rsid w:val="00D50CF8"/>
    <w:rsid w:val="00D67E29"/>
    <w:rsid w:val="00D80E85"/>
    <w:rsid w:val="00D81F77"/>
    <w:rsid w:val="00D82400"/>
    <w:rsid w:val="00D8577B"/>
    <w:rsid w:val="00D97E3F"/>
    <w:rsid w:val="00DA27FE"/>
    <w:rsid w:val="00DB1AE7"/>
    <w:rsid w:val="00DB60DE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34FC2"/>
    <w:rsid w:val="00E4096F"/>
    <w:rsid w:val="00E44F43"/>
    <w:rsid w:val="00E5099B"/>
    <w:rsid w:val="00E51E65"/>
    <w:rsid w:val="00E5347C"/>
    <w:rsid w:val="00E83230"/>
    <w:rsid w:val="00E91D53"/>
    <w:rsid w:val="00E92960"/>
    <w:rsid w:val="00E931C5"/>
    <w:rsid w:val="00E93BDA"/>
    <w:rsid w:val="00E945E1"/>
    <w:rsid w:val="00E95F65"/>
    <w:rsid w:val="00E9797D"/>
    <w:rsid w:val="00EA2694"/>
    <w:rsid w:val="00ED7952"/>
    <w:rsid w:val="00ED7BED"/>
    <w:rsid w:val="00ED7FCB"/>
    <w:rsid w:val="00F16F2D"/>
    <w:rsid w:val="00F17BB8"/>
    <w:rsid w:val="00F4281F"/>
    <w:rsid w:val="00F42F3A"/>
    <w:rsid w:val="00F4663E"/>
    <w:rsid w:val="00F63671"/>
    <w:rsid w:val="00F63673"/>
    <w:rsid w:val="00F72988"/>
    <w:rsid w:val="00F77193"/>
    <w:rsid w:val="00F8309C"/>
    <w:rsid w:val="00FA1230"/>
    <w:rsid w:val="00FB1BF7"/>
    <w:rsid w:val="00FC36B6"/>
    <w:rsid w:val="00FC6D0A"/>
    <w:rsid w:val="00FC73F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6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A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3FF7-8B10-4819-AE34-F2D3C563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2021-06-21T12:02:00Z</cp:lastPrinted>
  <dcterms:created xsi:type="dcterms:W3CDTF">2021-06-28T11:38:00Z</dcterms:created>
  <dcterms:modified xsi:type="dcterms:W3CDTF">2021-06-28T11:38:00Z</dcterms:modified>
</cp:coreProperties>
</file>