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4E568B9D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C1488A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C1488A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3B64A449" w:rsidR="007B7D7D" w:rsidRPr="006009D6" w:rsidRDefault="00C1488A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Zakup modułu awaryjnego podtrzymania zasilania UPS</w:t>
      </w:r>
      <w:r w:rsidR="002E625C" w:rsidRPr="007E085C">
        <w:rPr>
          <w:rFonts w:ascii="Arial Narrow" w:hAnsi="Arial Narrow"/>
          <w:b/>
        </w:rPr>
        <w:t xml:space="preserve"> </w:t>
      </w:r>
      <w:r w:rsidR="007B7D7D" w:rsidRPr="007E085C">
        <w:rPr>
          <w:rFonts w:ascii="Arial Narrow" w:hAnsi="Arial Narrow"/>
          <w:b/>
        </w:rPr>
        <w:t>na potrzeby</w:t>
      </w:r>
      <w:r w:rsidR="007B7D7D" w:rsidRPr="006009D6">
        <w:rPr>
          <w:rFonts w:ascii="Arial Narrow" w:hAnsi="Arial Narrow"/>
          <w:b/>
        </w:rPr>
        <w:t xml:space="preserve">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1EFF6481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0E4544E3" w:rsidR="0096734C" w:rsidRPr="00524E33" w:rsidRDefault="000357FC" w:rsidP="000357F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="0096734C" w:rsidRPr="00524E33">
        <w:rPr>
          <w:rFonts w:ascii="Arial Narrow" w:hAnsi="Arial Narrow" w:cs="DejaVuSans"/>
          <w:i/>
          <w:sz w:val="18"/>
          <w:szCs w:val="18"/>
        </w:rPr>
        <w:t xml:space="preserve">podpis </w:t>
      </w:r>
      <w:r>
        <w:rPr>
          <w:rFonts w:ascii="Arial Narrow" w:hAnsi="Arial Narrow" w:cs="DejaVuSans"/>
          <w:i/>
          <w:sz w:val="18"/>
          <w:szCs w:val="18"/>
        </w:rPr>
        <w:t>Przewodniczącego Komisji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26051B39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770131">
        <w:rPr>
          <w:rFonts w:ascii="Arial Narrow" w:hAnsi="Arial Narrow" w:cs="Times New Roman"/>
        </w:rPr>
        <w:t>10.02.2021</w:t>
      </w:r>
      <w:r w:rsidR="000444DA">
        <w:rPr>
          <w:rFonts w:ascii="Arial Narrow" w:hAnsi="Arial Narrow" w:cs="Times New Roman"/>
        </w:rPr>
        <w:t>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9C583B2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7F0268AA" w14:textId="77777777" w:rsidR="00B04A32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875823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_Toc45875823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3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1A764483" w14:textId="77777777" w:rsidR="00B04A32" w:rsidRDefault="0077013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4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_Toc45875824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3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462F07B8" w14:textId="77777777" w:rsidR="00B04A32" w:rsidRDefault="0077013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5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_Toc45875825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3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1547E52E" w14:textId="77777777" w:rsidR="00B04A32" w:rsidRDefault="0077013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6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_Toc45875826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4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022FC632" w14:textId="77777777" w:rsidR="00B04A32" w:rsidRDefault="0077013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7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_Toc45875827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4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7DD30D47" w14:textId="77777777" w:rsidR="00B04A32" w:rsidRDefault="0077013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8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_Toc45875828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4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24B167F0" w14:textId="77777777" w:rsidR="00B04A32" w:rsidRDefault="0077013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29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_Toc45875829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5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44ED386E" w14:textId="77777777" w:rsidR="00B04A32" w:rsidRDefault="0077013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0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_Toc45875830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6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5B9AB06C" w14:textId="77777777" w:rsidR="00B04A32" w:rsidRDefault="0077013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1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_Toc45875831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6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586EFE9E" w14:textId="77777777" w:rsidR="00B04A32" w:rsidRDefault="0077013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2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_Toc45875832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7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352AD601" w14:textId="77777777" w:rsidR="00B04A32" w:rsidRDefault="0077013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3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_Toc45875833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7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4760BFB3" w14:textId="77777777" w:rsidR="00B04A32" w:rsidRDefault="0077013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4" w:history="1">
            <w:r w:rsidR="00B04A32" w:rsidRPr="00E5229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_Toc45875834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7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65A71FF9" w14:textId="77777777" w:rsidR="00B04A32" w:rsidRDefault="0077013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5" w:history="1"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_Toc45875835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8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57828D84" w14:textId="77777777" w:rsidR="00B04A32" w:rsidRDefault="0077013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5836" w:history="1"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B04A32">
              <w:rPr>
                <w:rFonts w:eastAsiaTheme="minorEastAsia"/>
                <w:noProof/>
                <w:lang w:eastAsia="pl-PL"/>
              </w:rPr>
              <w:tab/>
            </w:r>
            <w:r w:rsidR="00B04A32" w:rsidRPr="00E52292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B04A32">
              <w:rPr>
                <w:noProof/>
                <w:webHidden/>
              </w:rPr>
              <w:tab/>
            </w:r>
            <w:r w:rsidR="00B04A32">
              <w:rPr>
                <w:noProof/>
                <w:webHidden/>
              </w:rPr>
              <w:fldChar w:fldCharType="begin"/>
            </w:r>
            <w:r w:rsidR="00B04A32">
              <w:rPr>
                <w:noProof/>
                <w:webHidden/>
              </w:rPr>
              <w:instrText xml:space="preserve"> PAGEREF _Toc45875836 \h </w:instrText>
            </w:r>
            <w:r w:rsidR="00B04A32">
              <w:rPr>
                <w:noProof/>
                <w:webHidden/>
              </w:rPr>
            </w:r>
            <w:r w:rsidR="00B04A32">
              <w:rPr>
                <w:noProof/>
                <w:webHidden/>
              </w:rPr>
              <w:fldChar w:fldCharType="separate"/>
            </w:r>
            <w:r w:rsidR="00155ADE">
              <w:rPr>
                <w:noProof/>
                <w:webHidden/>
              </w:rPr>
              <w:t>8</w:t>
            </w:r>
            <w:r w:rsidR="00B04A32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6E088866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00F8F5E4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</w:t>
      </w:r>
      <w:r w:rsidR="00102AA8">
        <w:rPr>
          <w:rFonts w:ascii="Arial Narrow" w:hAnsi="Arial Narrow"/>
        </w:rPr>
        <w:t>wzór</w:t>
      </w:r>
      <w:r w:rsidRPr="00D17147">
        <w:rPr>
          <w:rFonts w:ascii="Arial Narrow" w:hAnsi="Arial Narrow"/>
        </w:rPr>
        <w:t xml:space="preserve">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2E34D4E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4E6FED4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45875823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75CC931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</w:t>
      </w:r>
      <w:r w:rsidR="00F356E9">
        <w:rPr>
          <w:rFonts w:ascii="Arial Narrow" w:hAnsi="Arial Narrow"/>
        </w:rPr>
        <w:t>Ministra F</w:t>
      </w:r>
      <w:r w:rsidR="00C1488A">
        <w:rPr>
          <w:rFonts w:ascii="Arial Narrow" w:hAnsi="Arial Narrow"/>
        </w:rPr>
        <w:t xml:space="preserve">inansów, </w:t>
      </w:r>
      <w:r w:rsidR="00D217AB">
        <w:rPr>
          <w:rFonts w:ascii="Arial Narrow" w:hAnsi="Arial Narrow"/>
        </w:rPr>
        <w:t>F</w:t>
      </w:r>
      <w:r w:rsidR="00C1488A">
        <w:rPr>
          <w:rFonts w:ascii="Arial Narrow" w:hAnsi="Arial Narrow"/>
        </w:rPr>
        <w:t>unduszy i Polityki Regionalnej</w:t>
      </w:r>
      <w:r w:rsidR="00E34ACC" w:rsidRPr="00AD6EBF">
        <w:rPr>
          <w:rFonts w:ascii="Arial Narrow" w:hAnsi="Arial Narrow"/>
        </w:rPr>
        <w:t xml:space="preserve">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45875824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6669328C" w:rsidR="00D17147" w:rsidRPr="00583C35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</w:t>
      </w:r>
      <w:r w:rsidR="00C1488A">
        <w:rPr>
          <w:rFonts w:ascii="Arial Narrow" w:hAnsi="Arial Narrow" w:cs="Calibri"/>
        </w:rPr>
        <w:t>zakup modułu awaryjnego podtrzymania zasilania UPS</w:t>
      </w:r>
      <w:r w:rsidR="00C1488A" w:rsidRPr="00DA3FC3">
        <w:rPr>
          <w:rFonts w:ascii="Arial Narrow" w:hAnsi="Arial Narrow"/>
        </w:rPr>
        <w:t xml:space="preserve"> </w:t>
      </w:r>
      <w:r w:rsidRPr="00583C35">
        <w:rPr>
          <w:rFonts w:ascii="Arial Narrow" w:hAnsi="Arial Narrow" w:cs="Calibri"/>
        </w:rPr>
        <w:t xml:space="preserve">na potrzeby realizacji projektu prowadzonego przez JSW Innowacje S.A. </w:t>
      </w:r>
    </w:p>
    <w:p w14:paraId="4A2EC158" w14:textId="1E5ACAF3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>zawiera załącznik nr </w:t>
      </w:r>
      <w:r w:rsidR="00981A5D">
        <w:rPr>
          <w:rFonts w:ascii="Arial Narrow" w:hAnsi="Arial Narrow"/>
        </w:rPr>
        <w:t xml:space="preserve">2 </w:t>
      </w:r>
      <w:r w:rsidRPr="00CC56C7">
        <w:rPr>
          <w:rFonts w:ascii="Arial Narrow" w:hAnsi="Arial Narrow"/>
        </w:rPr>
        <w:t xml:space="preserve">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0BCD25FF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62B16074" w14:textId="04814D6F" w:rsidR="00C1488A" w:rsidRPr="00653ABE" w:rsidRDefault="00D17147" w:rsidP="00C1488A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C1488A">
        <w:rPr>
          <w:rFonts w:ascii="Arial Narrow" w:hAnsi="Arial Narrow"/>
          <w:b/>
          <w:snapToGrid w:val="0"/>
        </w:rPr>
        <w:t xml:space="preserve">CPV: </w:t>
      </w:r>
      <w:r w:rsidR="00C1488A">
        <w:rPr>
          <w:rFonts w:ascii="Arial Narrow" w:hAnsi="Arial Narrow"/>
          <w:b/>
          <w:snapToGrid w:val="0"/>
        </w:rPr>
        <w:t xml:space="preserve">31682530 – 4 - </w:t>
      </w:r>
      <w:r w:rsidR="00C1488A" w:rsidRPr="00653ABE">
        <w:rPr>
          <w:rFonts w:ascii="Arial Narrow" w:hAnsi="Arial Narrow"/>
          <w:snapToGrid w:val="0"/>
        </w:rPr>
        <w:t>Awaryjne urządzenia energetyczne.</w:t>
      </w:r>
    </w:p>
    <w:p w14:paraId="22D84FEB" w14:textId="3A517990" w:rsidR="007E085C" w:rsidRPr="00C1488A" w:rsidRDefault="007E085C" w:rsidP="00C1488A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43CCA941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C1488A">
        <w:rPr>
          <w:rFonts w:ascii="Arial Narrow" w:hAnsi="Arial Narrow"/>
          <w:b/>
          <w:bCs/>
        </w:rPr>
        <w:t>60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136128">
        <w:rPr>
          <w:rFonts w:ascii="Arial Narrow" w:hAnsi="Arial Narrow"/>
          <w:bCs/>
        </w:rPr>
        <w:t>przyjęcia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3810415D" w14:textId="0F9CCC27" w:rsidR="00C1488A" w:rsidRPr="00C1488A" w:rsidRDefault="00C1488A" w:rsidP="00C1488A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bookmarkStart w:id="2" w:name="_Toc45875825"/>
      <w:r w:rsidRPr="00C1488A">
        <w:rPr>
          <w:rFonts w:ascii="Arial Narrow" w:hAnsi="Arial Narrow"/>
          <w:bCs/>
        </w:rPr>
        <w:t xml:space="preserve">Wykonawca udziela Zamawiającemu gwarancji na przedmiot zamówienia zgodnie z zapisami pkt. 10 załącznika nr 2 do niniejszego Zapytania ofertowego - </w:t>
      </w:r>
      <w:r w:rsidRPr="00C1488A">
        <w:rPr>
          <w:rFonts w:ascii="Arial Narrow" w:hAnsi="Arial Narrow"/>
        </w:rPr>
        <w:t>O</w:t>
      </w:r>
      <w:r w:rsidRPr="00C1488A">
        <w:rPr>
          <w:rFonts w:ascii="Arial Narrow" w:hAnsi="Arial Narrow" w:cs="Arial"/>
        </w:rPr>
        <w:t xml:space="preserve">pis przedmiotu zamówienia - wymagane parametry techniczne </w:t>
      </w:r>
      <w:r w:rsidRPr="00C1488A">
        <w:rPr>
          <w:rFonts w:ascii="Arial Narrow" w:hAnsi="Arial Narrow"/>
        </w:rPr>
        <w:t>urządzenia.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1ED4A323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 w:rsidR="005D308E">
        <w:rPr>
          <w:rFonts w:ascii="Arial Narrow" w:hAnsi="Arial Narrow" w:cs="Times New Roman"/>
          <w:u w:val="single"/>
        </w:rPr>
        <w:t xml:space="preserve"> w pkt. VI</w:t>
      </w:r>
      <w:r w:rsidR="00A13BC3">
        <w:rPr>
          <w:rFonts w:ascii="Arial Narrow" w:hAnsi="Arial Narrow" w:cs="Times New Roman"/>
          <w:u w:val="single"/>
        </w:rPr>
        <w:t>II</w:t>
      </w:r>
      <w:r>
        <w:rPr>
          <w:rFonts w:ascii="Arial Narrow" w:hAnsi="Arial Narrow" w:cs="Times New Roman"/>
          <w:u w:val="single"/>
        </w:rPr>
        <w:t xml:space="preserve">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45875826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45875827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5875828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1EFFCEE8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786325">
        <w:rPr>
          <w:rFonts w:ascii="Arial Narrow" w:hAnsi="Arial Narrow"/>
          <w:b/>
        </w:rPr>
        <w:t>1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</w:t>
      </w:r>
      <w:r w:rsidR="00786325">
        <w:rPr>
          <w:rFonts w:ascii="Arial Narrow" w:hAnsi="Arial Narrow"/>
          <w:b/>
        </w:rPr>
        <w:t>1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0C285DD" w:rsidR="007E60B7" w:rsidRPr="00F356E9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  <w:b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BE60DF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</w:t>
      </w:r>
      <w:r w:rsidR="00BE60DF">
        <w:rPr>
          <w:rFonts w:ascii="Arial Narrow" w:hAnsi="Arial Narrow" w:cs="Arial"/>
        </w:rPr>
        <w:t>952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F356E9">
          <w:rPr>
            <w:rStyle w:val="Hipercze"/>
            <w:rFonts w:ascii="Arial Narrow" w:hAnsi="Arial Narrow" w:cs="Arial"/>
            <w:b/>
            <w:color w:val="auto"/>
          </w:rPr>
          <w:t>zapytaniaofertowe@jswinnowacje.pl</w:t>
        </w:r>
      </w:hyperlink>
      <w:r w:rsidR="007E60B7" w:rsidRPr="00F356E9">
        <w:rPr>
          <w:rFonts w:ascii="Arial Narrow" w:hAnsi="Arial Narrow" w:cs="Arial"/>
          <w:b/>
        </w:rPr>
        <w:t>.</w:t>
      </w:r>
    </w:p>
    <w:p w14:paraId="2D936B6C" w14:textId="1309BBB8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lastRenderedPageBreak/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</w:t>
      </w:r>
      <w:r w:rsidR="00BE60DF">
        <w:rPr>
          <w:rFonts w:ascii="Arial Narrow" w:hAnsi="Arial Narrow" w:cs="Arial"/>
        </w:rPr>
        <w:t>stępnia na stronie internetowej oraz w bazie konkurencyjności.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479562FB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="00F43892">
        <w:rPr>
          <w:rFonts w:ascii="Arial Narrow" w:hAnsi="Arial Narrow" w:cs="Arial"/>
        </w:rPr>
        <w:t xml:space="preserve"> zastrzega sobie prawo do nie</w:t>
      </w:r>
      <w:r w:rsidRPr="005D2150">
        <w:rPr>
          <w:rFonts w:ascii="Arial Narrow" w:hAnsi="Arial Narrow" w:cs="Arial"/>
        </w:rPr>
        <w:t>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5875829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48EBC2BF" w:rsidR="005858D4" w:rsidRPr="006E2950" w:rsidRDefault="005858D4" w:rsidP="006E2950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  <w:r w:rsidR="006E2950" w:rsidRPr="006E2950">
        <w:rPr>
          <w:rFonts w:ascii="Arial Narrow" w:hAnsi="Arial Narrow"/>
        </w:rPr>
        <w:t xml:space="preserve"> </w:t>
      </w:r>
      <w:r w:rsidR="006E2950" w:rsidRPr="00663F8A">
        <w:rPr>
          <w:rFonts w:ascii="Arial Narrow" w:hAnsi="Arial Narrow"/>
        </w:rPr>
        <w:t>Złożenie przez jednego Wykonawcę więcej niż jednej oferty lub oferty zawierającej alternatywy powoduje odrzucenie wszystkich ofert złożonych przez danego Wykonawcę.</w:t>
      </w:r>
    </w:p>
    <w:p w14:paraId="358E47E8" w14:textId="51D03BA2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</w:t>
      </w:r>
      <w:r w:rsidR="00D217AB">
        <w:rPr>
          <w:rFonts w:ascii="Arial Narrow" w:hAnsi="Arial Narrow"/>
        </w:rPr>
        <w:t xml:space="preserve">pod rygorem nieważności </w:t>
      </w:r>
      <w:r>
        <w:rPr>
          <w:rFonts w:ascii="Arial Narrow" w:hAnsi="Arial Narrow"/>
        </w:rPr>
        <w:t>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46DAEB0D" w14:textId="77777777" w:rsidR="00A24DCA" w:rsidRPr="00AD6EBF" w:rsidRDefault="00A24DCA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0FEB0AF4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lastRenderedPageBreak/>
        <w:t>wypełniony i podpisany</w:t>
      </w:r>
      <w:r>
        <w:rPr>
          <w:rFonts w:ascii="Arial Narrow" w:hAnsi="Arial Narrow"/>
        </w:rPr>
        <w:t xml:space="preserve">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–z</w:t>
      </w:r>
      <w:r w:rsidRPr="00AD6EBF">
        <w:rPr>
          <w:rFonts w:ascii="Arial Narrow" w:hAnsi="Arial Narrow"/>
        </w:rPr>
        <w:t xml:space="preserve">ałącznik nr </w:t>
      </w:r>
      <w:r w:rsidR="004531A1">
        <w:rPr>
          <w:rFonts w:ascii="Arial Narrow" w:hAnsi="Arial Narrow"/>
        </w:rPr>
        <w:t xml:space="preserve">2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53599D1" w14:textId="2047742F" w:rsidR="00245400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7" w:name="_Toc45875830"/>
      <w:r w:rsidRPr="00245400">
        <w:rPr>
          <w:rFonts w:ascii="Arial Narrow" w:hAnsi="Arial Narrow"/>
          <w:color w:val="auto"/>
          <w:sz w:val="22"/>
          <w:szCs w:val="22"/>
        </w:rPr>
        <w:t>Wykonawca może wprowadzić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do oferty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zmiany, poprawki, modyfikacje i uzupełnienia: </w:t>
      </w:r>
    </w:p>
    <w:p w14:paraId="6A2F6756" w14:textId="64CC8792" w:rsidR="00245400" w:rsidRDefault="00245400" w:rsidP="00AA7181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 xml:space="preserve">do ofert złożonych poza portalem Baza Konkurencyjności 2021 - pod warunkiem, że Zamawiający otrzyma </w:t>
      </w:r>
      <w:r w:rsidR="00111D74">
        <w:rPr>
          <w:rFonts w:ascii="Arial Narrow" w:hAnsi="Arial Narrow"/>
          <w:color w:val="auto"/>
          <w:sz w:val="22"/>
          <w:szCs w:val="22"/>
        </w:rPr>
        <w:t>na adres e-mail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powiadomienie o wprowadzeniu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zmian, poprawek, modyfikacji i </w:t>
      </w:r>
      <w:r w:rsidRPr="00245400">
        <w:rPr>
          <w:rFonts w:ascii="Arial Narrow" w:hAnsi="Arial Narrow"/>
          <w:color w:val="auto"/>
          <w:sz w:val="22"/>
          <w:szCs w:val="22"/>
        </w:rPr>
        <w:t>uzupełnień przed upływem terminu składania ofert,</w:t>
      </w:r>
    </w:p>
    <w:p w14:paraId="0284E847" w14:textId="77777777" w:rsidR="00E6052A" w:rsidRDefault="00245400" w:rsidP="00E6052A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</w:t>
      </w:r>
      <w:r w:rsidR="00AA7181">
        <w:rPr>
          <w:rFonts w:ascii="Arial Narrow" w:hAnsi="Arial Narrow"/>
          <w:color w:val="auto"/>
          <w:sz w:val="22"/>
          <w:szCs w:val="22"/>
        </w:rPr>
        <w:t>Instrukcjami korzystania z </w:t>
      </w:r>
      <w:r w:rsidRPr="00245400">
        <w:rPr>
          <w:rFonts w:ascii="Arial Narrow" w:hAnsi="Arial Narrow"/>
          <w:color w:val="auto"/>
          <w:sz w:val="22"/>
          <w:szCs w:val="22"/>
        </w:rPr>
        <w:t>bazy konkurencyjności dostępnymi m.in.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689D644" w14:textId="3FCF95D4" w:rsidR="00245400" w:rsidRDefault="00770131" w:rsidP="00E6052A">
      <w:pPr>
        <w:pStyle w:val="Nagwek1"/>
        <w:spacing w:before="0" w:line="240" w:lineRule="auto"/>
        <w:ind w:left="1276"/>
        <w:jc w:val="both"/>
        <w:rPr>
          <w:rFonts w:ascii="Arial Narrow" w:hAnsi="Arial Narrow"/>
          <w:color w:val="auto"/>
          <w:sz w:val="22"/>
          <w:szCs w:val="22"/>
        </w:rPr>
      </w:pPr>
      <w:hyperlink r:id="rId13" w:history="1">
        <w:r w:rsidR="00245400" w:rsidRPr="00085DC3">
          <w:rPr>
            <w:rStyle w:val="Hipercze"/>
            <w:rFonts w:ascii="Arial Narrow" w:hAnsi="Arial Narrow"/>
            <w:sz w:val="22"/>
            <w:szCs w:val="22"/>
          </w:rPr>
          <w:t>https://archiwumbazakonkurencyjnosci.funduszeeuropejskie.gov.pl/info/web_instruction</w:t>
        </w:r>
      </w:hyperlink>
      <w:r w:rsidR="00245400" w:rsidRPr="00245400"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5AA4EF33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>Powiad</w:t>
      </w:r>
      <w:r w:rsidR="00AA7181">
        <w:rPr>
          <w:rFonts w:ascii="Arial Narrow" w:hAnsi="Arial Narrow"/>
          <w:color w:val="auto"/>
          <w:sz w:val="22"/>
          <w:szCs w:val="22"/>
        </w:rPr>
        <w:t>omienie, o którym mowa w pkt. 1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lit. a) powyżej musi być złożone według takich samych wymagań jak składana oferta 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z dopiskiem „ZMIANA”. </w:t>
      </w:r>
    </w:p>
    <w:p w14:paraId="31B4D0F1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>Wykonawca ma prawo przed upływem terminu składania ofert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 wycofać się z postępowania: </w:t>
      </w:r>
    </w:p>
    <w:p w14:paraId="01FB3EB3" w14:textId="47C03C41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>do ofert złożonych poza portalem Baza Konkurencyjności 2021 przez złożenie powiadomienia – według takich samych zasad jak wprowadzenie zmian, poprawe</w:t>
      </w:r>
      <w:r w:rsidR="00E6052A">
        <w:rPr>
          <w:rFonts w:ascii="Arial Narrow" w:hAnsi="Arial Narrow"/>
          <w:color w:val="auto"/>
          <w:sz w:val="22"/>
          <w:szCs w:val="22"/>
        </w:rPr>
        <w:t>k, modyfikacji i uzupełnień – z 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dopiskiem </w:t>
      </w:r>
      <w:r w:rsidR="00111D74">
        <w:rPr>
          <w:rFonts w:ascii="Arial Narrow" w:hAnsi="Arial Narrow"/>
          <w:color w:val="auto"/>
          <w:sz w:val="22"/>
          <w:szCs w:val="22"/>
        </w:rPr>
        <w:t>„WYCOFANE”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, </w:t>
      </w:r>
    </w:p>
    <w:p w14:paraId="537E03AF" w14:textId="77777777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z ww. Instrukcjami. </w:t>
      </w:r>
    </w:p>
    <w:p w14:paraId="17C0F344" w14:textId="3E0954DF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2A7C351" w14:textId="77777777" w:rsidR="00E20890" w:rsidRPr="00E20890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</w:p>
    <w:p w14:paraId="1F483A1B" w14:textId="77777777" w:rsidR="00E20890" w:rsidRPr="00E6052A" w:rsidRDefault="00505E33" w:rsidP="00E20890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 xml:space="preserve">w </w:t>
      </w:r>
      <w:r w:rsidR="000E52E1" w:rsidRPr="00E20890">
        <w:rPr>
          <w:rFonts w:ascii="Arial Narrow" w:hAnsi="Arial Narrow"/>
          <w:snapToGrid w:val="0"/>
        </w:rPr>
        <w:t>formie skanu</w:t>
      </w:r>
      <w:r w:rsidR="00E20890">
        <w:rPr>
          <w:rFonts w:ascii="Arial Narrow" w:hAnsi="Arial Narrow"/>
          <w:snapToGrid w:val="0"/>
        </w:rPr>
        <w:t xml:space="preserve"> dokumentów</w:t>
      </w:r>
      <w:r w:rsidR="000E52E1" w:rsidRPr="00E20890">
        <w:rPr>
          <w:rFonts w:ascii="Arial Narrow" w:hAnsi="Arial Narrow"/>
          <w:snapToGrid w:val="0"/>
        </w:rPr>
        <w:t xml:space="preserve"> </w:t>
      </w:r>
      <w:r w:rsidRPr="00E20890">
        <w:rPr>
          <w:rFonts w:ascii="Arial Narrow" w:hAnsi="Arial Narrow"/>
          <w:snapToGrid w:val="0"/>
        </w:rPr>
        <w:t xml:space="preserve">za pośrednictwem poczty elektronicznej </w:t>
      </w:r>
      <w:r w:rsidR="000E52E1" w:rsidRPr="00E20890">
        <w:rPr>
          <w:rFonts w:ascii="Arial Narrow" w:hAnsi="Arial Narrow"/>
          <w:snapToGrid w:val="0"/>
        </w:rPr>
        <w:t xml:space="preserve">na adres e-mail: </w:t>
      </w:r>
      <w:hyperlink r:id="rId14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="000E52E1" w:rsidRPr="00E20890">
        <w:rPr>
          <w:rFonts w:ascii="Arial Narrow" w:hAnsi="Arial Narrow"/>
          <w:snapToGrid w:val="0"/>
        </w:rPr>
        <w:t xml:space="preserve"> </w:t>
      </w:r>
    </w:p>
    <w:p w14:paraId="00D0D29C" w14:textId="77777777" w:rsidR="00E6052A" w:rsidRPr="00E20890" w:rsidRDefault="00E6052A" w:rsidP="00E6052A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</w:p>
    <w:p w14:paraId="168A1E20" w14:textId="4BB25DC2" w:rsidR="00E20890" w:rsidRDefault="00E20890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lub</w:t>
      </w:r>
    </w:p>
    <w:p w14:paraId="662C693C" w14:textId="77777777" w:rsidR="00E6052A" w:rsidRDefault="00E6052A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</w:p>
    <w:p w14:paraId="50CE1656" w14:textId="0121A35D" w:rsidR="00E6052A" w:rsidRPr="00E6052A" w:rsidRDefault="00E20890" w:rsidP="00E6052A">
      <w:pPr>
        <w:pStyle w:val="Akapitzlist"/>
        <w:numPr>
          <w:ilvl w:val="0"/>
          <w:numId w:val="45"/>
        </w:numPr>
        <w:suppressAutoHyphens/>
        <w:spacing w:after="0" w:line="240" w:lineRule="auto"/>
        <w:ind w:left="924" w:hanging="35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</w:rPr>
        <w:t xml:space="preserve">za pomocą opcji składania ofert dostępnej na portalu Baza </w:t>
      </w:r>
      <w:r w:rsidR="00E6052A">
        <w:rPr>
          <w:rFonts w:ascii="Arial Narrow" w:hAnsi="Arial Narrow"/>
        </w:rPr>
        <w:t>Konkurencyjności 2021 zgodnie z </w:t>
      </w:r>
      <w:r w:rsidRPr="00E20890">
        <w:rPr>
          <w:rFonts w:ascii="Arial Narrow" w:hAnsi="Arial Narrow"/>
        </w:rPr>
        <w:t xml:space="preserve">obowiązującymi na dzień składania oferty Instrukcjami korzystania z bazy konkurencyjności dostępnymi m.in. </w:t>
      </w:r>
    </w:p>
    <w:p w14:paraId="14C3B4CB" w14:textId="0D3BC9FF" w:rsidR="00E20890" w:rsidRPr="00E6052A" w:rsidRDefault="00770131" w:rsidP="00E6052A">
      <w:pPr>
        <w:pStyle w:val="Akapitzlist"/>
        <w:suppressAutoHyphens/>
        <w:spacing w:after="0" w:line="240" w:lineRule="auto"/>
        <w:ind w:left="924"/>
        <w:jc w:val="both"/>
        <w:rPr>
          <w:rFonts w:ascii="Arial Narrow" w:hAnsi="Arial Narrow"/>
          <w:b/>
          <w:snapToGrid w:val="0"/>
        </w:rPr>
      </w:pPr>
      <w:hyperlink r:id="rId15" w:history="1">
        <w:r w:rsidR="00E6052A" w:rsidRPr="00085DC3">
          <w:rPr>
            <w:rStyle w:val="Hipercze"/>
            <w:rFonts w:ascii="Arial Narrow" w:hAnsi="Arial Narrow"/>
          </w:rPr>
          <w:t>https://archiwumbazakonkurencyjnosci.funduszeeuropejskie.gov.pl/info/web_instruction</w:t>
        </w:r>
      </w:hyperlink>
    </w:p>
    <w:p w14:paraId="78DCD13C" w14:textId="77777777" w:rsidR="00E20890" w:rsidRPr="00E6052A" w:rsidRDefault="00E20890" w:rsidP="00E6052A">
      <w:pPr>
        <w:pStyle w:val="Akapitzlist"/>
        <w:suppressAutoHyphens/>
        <w:spacing w:after="0" w:line="240" w:lineRule="auto"/>
        <w:ind w:left="924"/>
        <w:rPr>
          <w:rFonts w:ascii="Arial Narrow" w:hAnsi="Arial Narrow"/>
          <w:b/>
          <w:snapToGrid w:val="0"/>
        </w:rPr>
      </w:pPr>
    </w:p>
    <w:p w14:paraId="676CC2DF" w14:textId="60B0AA8D" w:rsidR="00EE3B1C" w:rsidRPr="00E20890" w:rsidRDefault="00505E33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bCs/>
        </w:rPr>
        <w:t>w </w:t>
      </w:r>
      <w:r w:rsidR="000E52E1" w:rsidRPr="00E20890">
        <w:rPr>
          <w:rFonts w:ascii="Arial Narrow" w:hAnsi="Arial Narrow"/>
          <w:bCs/>
        </w:rPr>
        <w:t xml:space="preserve">nieprzekraczalnym terminie </w:t>
      </w:r>
      <w:r w:rsidR="000E52E1" w:rsidRPr="00E20890">
        <w:rPr>
          <w:rFonts w:ascii="Arial Narrow" w:hAnsi="Arial Narrow"/>
          <w:b/>
          <w:snapToGrid w:val="0"/>
        </w:rPr>
        <w:t xml:space="preserve">do dnia </w:t>
      </w:r>
      <w:r w:rsidR="00770131">
        <w:rPr>
          <w:rFonts w:ascii="Arial Narrow" w:hAnsi="Arial Narrow"/>
          <w:b/>
          <w:snapToGrid w:val="0"/>
        </w:rPr>
        <w:t>18.02.</w:t>
      </w:r>
      <w:bookmarkStart w:id="8" w:name="_GoBack"/>
      <w:bookmarkEnd w:id="8"/>
      <w:r w:rsidR="000357FC" w:rsidRPr="00E20890">
        <w:rPr>
          <w:rFonts w:ascii="Arial Narrow" w:hAnsi="Arial Narrow"/>
          <w:b/>
          <w:snapToGrid w:val="0"/>
        </w:rPr>
        <w:t>202</w:t>
      </w:r>
      <w:r w:rsidR="00D77CBC">
        <w:rPr>
          <w:rFonts w:ascii="Arial Narrow" w:hAnsi="Arial Narrow"/>
          <w:b/>
          <w:snapToGrid w:val="0"/>
        </w:rPr>
        <w:t>1</w:t>
      </w:r>
      <w:r w:rsidR="000357FC" w:rsidRPr="00E20890">
        <w:rPr>
          <w:rFonts w:ascii="Arial Narrow" w:hAnsi="Arial Narrow"/>
          <w:b/>
          <w:snapToGrid w:val="0"/>
        </w:rPr>
        <w:t>r</w:t>
      </w:r>
      <w:r w:rsidR="000E52E1" w:rsidRPr="00E20890">
        <w:rPr>
          <w:rFonts w:ascii="Arial Narrow" w:hAnsi="Arial Narrow"/>
          <w:b/>
          <w:snapToGrid w:val="0"/>
        </w:rPr>
        <w:t xml:space="preserve">. do godziny </w:t>
      </w:r>
      <w:r w:rsidR="0044635C" w:rsidRPr="00E20890">
        <w:rPr>
          <w:rFonts w:ascii="Arial Narrow" w:hAnsi="Arial Narrow"/>
          <w:b/>
          <w:snapToGrid w:val="0"/>
        </w:rPr>
        <w:t>10</w:t>
      </w:r>
      <w:r w:rsidR="000D0A89">
        <w:rPr>
          <w:rFonts w:ascii="Arial Narrow" w:hAnsi="Arial Narrow"/>
          <w:b/>
          <w:snapToGrid w:val="0"/>
        </w:rPr>
        <w:t>:0</w:t>
      </w:r>
      <w:r w:rsidR="000357FC" w:rsidRPr="00E20890">
        <w:rPr>
          <w:rFonts w:ascii="Arial Narrow" w:hAnsi="Arial Narrow"/>
          <w:b/>
          <w:snapToGrid w:val="0"/>
        </w:rPr>
        <w:t>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248BED8B" w:rsidR="00AD0384" w:rsidRPr="00AD0384" w:rsidRDefault="00AD0384" w:rsidP="00E6052A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 xml:space="preserve">Przesłanie oferty na inny niż podany </w:t>
      </w:r>
      <w:r w:rsidR="00BC3BCC">
        <w:rPr>
          <w:rFonts w:ascii="Arial Narrow" w:hAnsi="Arial Narrow"/>
        </w:rPr>
        <w:t xml:space="preserve">ust 1 lit. a) </w:t>
      </w:r>
      <w:r w:rsidRPr="00AD0384">
        <w:rPr>
          <w:rFonts w:ascii="Arial Narrow" w:hAnsi="Arial Narrow"/>
        </w:rPr>
        <w:t>adres e-mail Zamawiającego</w:t>
      </w:r>
      <w:r w:rsidR="00BC3BCC">
        <w:rPr>
          <w:rFonts w:ascii="Arial Narrow" w:hAnsi="Arial Narrow"/>
        </w:rPr>
        <w:t>,</w:t>
      </w:r>
      <w:r w:rsidRPr="00AD0384">
        <w:rPr>
          <w:rFonts w:ascii="Arial Narrow" w:hAnsi="Arial Narrow"/>
        </w:rPr>
        <w:t xml:space="preserve">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5875831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77777777" w:rsidR="004531A1" w:rsidRPr="004531A1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16BBFB4" w14:textId="63F8A5E2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</w:t>
      </w:r>
      <w:r w:rsidR="00277009">
        <w:rPr>
          <w:rFonts w:ascii="Arial Narrow" w:hAnsi="Arial Narrow"/>
        </w:rPr>
        <w:t>ym cenę całkowitą ryczałtową za </w:t>
      </w:r>
      <w:r w:rsidRPr="00AD6EBF">
        <w:rPr>
          <w:rFonts w:ascii="Arial Narrow" w:hAnsi="Arial Narrow"/>
        </w:rPr>
        <w:t>wykonanie przedmiotu zamówienia</w:t>
      </w:r>
      <w:r>
        <w:rPr>
          <w:rFonts w:ascii="Arial Narrow" w:hAnsi="Arial Narrow"/>
        </w:rPr>
        <w:t>.</w:t>
      </w:r>
    </w:p>
    <w:p w14:paraId="7DA64D4E" w14:textId="77777777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6FF09F45" w14:textId="77777777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5875832"/>
      <w:r w:rsidRPr="00367C25">
        <w:rPr>
          <w:rFonts w:ascii="Arial Narrow" w:hAnsi="Arial Narrow"/>
          <w:b/>
          <w:color w:val="FF6319"/>
          <w:sz w:val="24"/>
          <w:szCs w:val="24"/>
        </w:rPr>
        <w:lastRenderedPageBreak/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5875833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819F4FB" w14:textId="2E37C01C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Po wyborze najkorzystniejszej oferty zostanie</w:t>
      </w:r>
      <w:r w:rsidR="00DC0952">
        <w:rPr>
          <w:rFonts w:ascii="Arial Narrow" w:hAnsi="Arial Narrow"/>
          <w:snapToGrid w:val="0"/>
        </w:rPr>
        <w:t xml:space="preserve"> wysłane do Wykonawcy Zamówienie</w:t>
      </w:r>
      <w:r w:rsidRPr="00605BF1">
        <w:rPr>
          <w:rFonts w:ascii="Arial Narrow" w:hAnsi="Arial Narrow"/>
          <w:snapToGrid w:val="0"/>
        </w:rPr>
        <w:t xml:space="preserve">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66D7F4A8" w14:textId="77777777" w:rsidR="00102AA8" w:rsidRPr="00605BF1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5875834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869BC91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B73CB89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34541DD6" w14:textId="1C9746CC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E71223">
        <w:rPr>
          <w:rFonts w:ascii="Arial Narrow" w:eastAsia="Calibri" w:hAnsi="Arial Narrow" w:cs="Times New Roman"/>
          <w:b/>
        </w:rPr>
        <w:t>60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1A097722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lastRenderedPageBreak/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>
        <w:rPr>
          <w:rFonts w:ascii="Arial Narrow" w:eastAsia="Calibri" w:hAnsi="Arial Narrow" w:cs="Times New Roman"/>
        </w:rPr>
        <w:t xml:space="preserve"> </w:t>
      </w:r>
    </w:p>
    <w:p w14:paraId="4143F740" w14:textId="3048E07D" w:rsidR="00BB1714" w:rsidRPr="00155ADE" w:rsidRDefault="00102AA8" w:rsidP="00155ADE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5875835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E9108FB" w14:textId="7ACCD920" w:rsidR="00A24DCA" w:rsidRDefault="00BB1714" w:rsidP="0044635C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5875836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6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Yu Gothic"/>
    <w:charset w:val="80"/>
    <w:family w:val="auto"/>
    <w:pitch w:val="default"/>
    <w:sig w:usb0="00000005" w:usb1="00000000" w:usb2="00000000" w:usb3="00000000" w:csb0="0000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770131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70131" w:rsidRPr="0077013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70131" w:rsidRPr="0077013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642F48"/>
    <w:multiLevelType w:val="hybridMultilevel"/>
    <w:tmpl w:val="594417DC"/>
    <w:lvl w:ilvl="0" w:tplc="B74A48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5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8" w15:restartNumberingAfterBreak="0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0" w15:restartNumberingAfterBreak="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67307DB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41"/>
  </w:num>
  <w:num w:numId="3">
    <w:abstractNumId w:val="31"/>
  </w:num>
  <w:num w:numId="4">
    <w:abstractNumId w:val="8"/>
  </w:num>
  <w:num w:numId="5">
    <w:abstractNumId w:val="36"/>
  </w:num>
  <w:num w:numId="6">
    <w:abstractNumId w:val="29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23"/>
  </w:num>
  <w:num w:numId="12">
    <w:abstractNumId w:val="11"/>
  </w:num>
  <w:num w:numId="13">
    <w:abstractNumId w:val="15"/>
  </w:num>
  <w:num w:numId="14">
    <w:abstractNumId w:val="33"/>
  </w:num>
  <w:num w:numId="15">
    <w:abstractNumId w:val="27"/>
  </w:num>
  <w:num w:numId="16">
    <w:abstractNumId w:val="19"/>
  </w:num>
  <w:num w:numId="17">
    <w:abstractNumId w:val="38"/>
  </w:num>
  <w:num w:numId="18">
    <w:abstractNumId w:val="34"/>
  </w:num>
  <w:num w:numId="19">
    <w:abstractNumId w:val="44"/>
  </w:num>
  <w:num w:numId="20">
    <w:abstractNumId w:val="32"/>
  </w:num>
  <w:num w:numId="21">
    <w:abstractNumId w:val="22"/>
  </w:num>
  <w:num w:numId="22">
    <w:abstractNumId w:val="17"/>
  </w:num>
  <w:num w:numId="23">
    <w:abstractNumId w:val="13"/>
  </w:num>
  <w:num w:numId="24">
    <w:abstractNumId w:val="39"/>
  </w:num>
  <w:num w:numId="25">
    <w:abstractNumId w:val="24"/>
  </w:num>
  <w:num w:numId="26">
    <w:abstractNumId w:val="25"/>
  </w:num>
  <w:num w:numId="27">
    <w:abstractNumId w:val="9"/>
  </w:num>
  <w:num w:numId="28">
    <w:abstractNumId w:val="18"/>
  </w:num>
  <w:num w:numId="29">
    <w:abstractNumId w:val="20"/>
  </w:num>
  <w:num w:numId="30">
    <w:abstractNumId w:val="42"/>
  </w:num>
  <w:num w:numId="31">
    <w:abstractNumId w:val="46"/>
  </w:num>
  <w:num w:numId="32">
    <w:abstractNumId w:val="40"/>
  </w:num>
  <w:num w:numId="33">
    <w:abstractNumId w:val="12"/>
  </w:num>
  <w:num w:numId="34">
    <w:abstractNumId w:val="7"/>
  </w:num>
  <w:num w:numId="35">
    <w:abstractNumId w:val="21"/>
  </w:num>
  <w:num w:numId="36">
    <w:abstractNumId w:val="2"/>
  </w:num>
  <w:num w:numId="37">
    <w:abstractNumId w:val="14"/>
  </w:num>
  <w:num w:numId="38">
    <w:abstractNumId w:val="35"/>
  </w:num>
  <w:num w:numId="39">
    <w:abstractNumId w:val="43"/>
  </w:num>
  <w:num w:numId="40">
    <w:abstractNumId w:val="4"/>
  </w:num>
  <w:num w:numId="41">
    <w:abstractNumId w:val="37"/>
  </w:num>
  <w:num w:numId="42">
    <w:abstractNumId w:val="45"/>
  </w:num>
  <w:num w:numId="43">
    <w:abstractNumId w:val="28"/>
  </w:num>
  <w:num w:numId="44">
    <w:abstractNumId w:val="5"/>
  </w:num>
  <w:num w:numId="45">
    <w:abstractNumId w:val="30"/>
  </w:num>
  <w:num w:numId="4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0A89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64C6"/>
    <w:rsid w:val="00106C2C"/>
    <w:rsid w:val="00111D74"/>
    <w:rsid w:val="00113683"/>
    <w:rsid w:val="0011504C"/>
    <w:rsid w:val="00124680"/>
    <w:rsid w:val="00125B8F"/>
    <w:rsid w:val="00126B47"/>
    <w:rsid w:val="00136128"/>
    <w:rsid w:val="00137AA8"/>
    <w:rsid w:val="00141D85"/>
    <w:rsid w:val="00143C67"/>
    <w:rsid w:val="00144288"/>
    <w:rsid w:val="0014498C"/>
    <w:rsid w:val="0014666A"/>
    <w:rsid w:val="00146ABB"/>
    <w:rsid w:val="00152D6B"/>
    <w:rsid w:val="00155ADE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78B3"/>
    <w:rsid w:val="001A07A7"/>
    <w:rsid w:val="001A11ED"/>
    <w:rsid w:val="001A2E18"/>
    <w:rsid w:val="001A3E79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56D6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40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03FB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1A4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4635C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308E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09D6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52BD"/>
    <w:rsid w:val="006D6DD3"/>
    <w:rsid w:val="006E1AEC"/>
    <w:rsid w:val="006E2950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326"/>
    <w:rsid w:val="00747CA5"/>
    <w:rsid w:val="007507E4"/>
    <w:rsid w:val="007530F2"/>
    <w:rsid w:val="007541D2"/>
    <w:rsid w:val="00754632"/>
    <w:rsid w:val="007558A2"/>
    <w:rsid w:val="00761159"/>
    <w:rsid w:val="0076115E"/>
    <w:rsid w:val="0076252E"/>
    <w:rsid w:val="00763D62"/>
    <w:rsid w:val="00766BB7"/>
    <w:rsid w:val="00770131"/>
    <w:rsid w:val="00770A45"/>
    <w:rsid w:val="00772365"/>
    <w:rsid w:val="00772C6F"/>
    <w:rsid w:val="007731DD"/>
    <w:rsid w:val="007756AB"/>
    <w:rsid w:val="00775D20"/>
    <w:rsid w:val="007847A8"/>
    <w:rsid w:val="00786325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085C"/>
    <w:rsid w:val="007E212D"/>
    <w:rsid w:val="007E2EA2"/>
    <w:rsid w:val="007E35B1"/>
    <w:rsid w:val="007E60B7"/>
    <w:rsid w:val="007E6519"/>
    <w:rsid w:val="007F010A"/>
    <w:rsid w:val="007F0D29"/>
    <w:rsid w:val="007F215D"/>
    <w:rsid w:val="007F43B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1A5D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9A3"/>
    <w:rsid w:val="00A10C59"/>
    <w:rsid w:val="00A13BC3"/>
    <w:rsid w:val="00A15EE2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A7181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04A32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3BCC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E60DF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1488A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7AB"/>
    <w:rsid w:val="00D2182A"/>
    <w:rsid w:val="00D21FCC"/>
    <w:rsid w:val="00D353AF"/>
    <w:rsid w:val="00D36FD8"/>
    <w:rsid w:val="00D37024"/>
    <w:rsid w:val="00D37798"/>
    <w:rsid w:val="00D42F3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77CBC"/>
    <w:rsid w:val="00D809BD"/>
    <w:rsid w:val="00D8172D"/>
    <w:rsid w:val="00D83BE0"/>
    <w:rsid w:val="00D85EBA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0952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890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673B"/>
    <w:rsid w:val="00E56E39"/>
    <w:rsid w:val="00E6052A"/>
    <w:rsid w:val="00E61972"/>
    <w:rsid w:val="00E6221A"/>
    <w:rsid w:val="00E62F8E"/>
    <w:rsid w:val="00E64013"/>
    <w:rsid w:val="00E7122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356E9"/>
    <w:rsid w:val="00F4092F"/>
    <w:rsid w:val="00F4368D"/>
    <w:rsid w:val="00F43892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0D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85B17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  <w:style w:type="paragraph" w:styleId="Bezodstpw">
    <w:name w:val="No Spacing"/>
    <w:link w:val="BezodstpwZnak"/>
    <w:uiPriority w:val="1"/>
    <w:qFormat/>
    <w:rsid w:val="006E295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E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wumbazakonkurencyjnosci.funduszeeuropejskie.gov.pl/info/web_instru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jswinnowacj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wumbazakonkurencyjnosci.funduszeeuropejskie.gov.pl/info/web_instruction" TargetMode="External"/><Relationship Id="rId10" Type="http://schemas.openxmlformats.org/officeDocument/2006/relationships/hyperlink" Target="mailto:zapytaniaofertowe@jswinnowacj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zapytaniaofertowe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3C4E-8190-49DB-9BB5-7FBA1E93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3065</Words>
  <Characters>18395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6</cp:revision>
  <cp:lastPrinted>2020-07-02T06:04:00Z</cp:lastPrinted>
  <dcterms:created xsi:type="dcterms:W3CDTF">2021-02-09T11:48:00Z</dcterms:created>
  <dcterms:modified xsi:type="dcterms:W3CDTF">2021-02-10T10:48:00Z</dcterms:modified>
</cp:coreProperties>
</file>